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DC5055">
      <w:pPr>
        <w:pStyle w:val="acnormal"/>
        <w:keepNext/>
        <w:keepLines/>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249CD03B" w14:textId="788CF2FF" w:rsidR="00523A09" w:rsidRDefault="00022D53" w:rsidP="00DC5055">
      <w:pPr>
        <w:pStyle w:val="acnormal"/>
        <w:keepNext/>
        <w:keepLines/>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523A09">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 xml:space="preserve"> </w:t>
      </w:r>
    </w:p>
    <w:p w14:paraId="7CB644FA" w14:textId="3CC66A97" w:rsidR="001F39B2" w:rsidRPr="00E746F8" w:rsidRDefault="001F39B2" w:rsidP="00DC5055">
      <w:pPr>
        <w:pStyle w:val="acnormal"/>
        <w:keepNext/>
        <w:keepLines/>
        <w:jc w:val="left"/>
        <w:rPr>
          <w:rFonts w:ascii="Verdana" w:hAnsi="Verdana" w:cstheme="minorHAnsi"/>
          <w:b/>
          <w:sz w:val="32"/>
          <w:szCs w:val="32"/>
          <w:u w:val="single"/>
        </w:rPr>
      </w:pPr>
      <w:r w:rsidRPr="00523A09">
        <w:rPr>
          <w:rFonts w:ascii="Verdana" w:hAnsi="Verdana" w:cstheme="minorHAnsi"/>
          <w:b/>
          <w:sz w:val="28"/>
          <w:szCs w:val="28"/>
          <w:u w:val="single"/>
        </w:rPr>
        <w:t>„</w:t>
      </w:r>
      <w:r w:rsidR="00523A09" w:rsidRPr="00523A09">
        <w:rPr>
          <w:rFonts w:ascii="Verdana" w:hAnsi="Verdana" w:cstheme="minorHAnsi"/>
          <w:b/>
          <w:sz w:val="28"/>
          <w:szCs w:val="28"/>
          <w:u w:val="single"/>
        </w:rPr>
        <w:t>Likvidace betonových pražců a prefabrikátů v obvodu OŘ Praha 2022-2023</w:t>
      </w:r>
      <w:r w:rsidRPr="00523A09">
        <w:rPr>
          <w:rFonts w:ascii="Verdana" w:hAnsi="Verdana" w:cstheme="minorHAnsi"/>
          <w:b/>
          <w:sz w:val="28"/>
          <w:szCs w:val="28"/>
          <w:u w:val="single"/>
        </w:rPr>
        <w:t>“</w:t>
      </w:r>
    </w:p>
    <w:p w14:paraId="77811C09" w14:textId="77777777" w:rsidR="000878CB" w:rsidRPr="002507FA" w:rsidRDefault="000878CB" w:rsidP="00DC5055">
      <w:pPr>
        <w:pStyle w:val="acnormal"/>
        <w:keepNext/>
        <w:keepLines/>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DC5055">
      <w:pPr>
        <w:pStyle w:val="acnormal"/>
        <w:keepNext/>
        <w:keepLines/>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77777777" w:rsidR="000878CB" w:rsidRPr="002507FA" w:rsidRDefault="000878CB" w:rsidP="00DC5055">
      <w:pPr>
        <w:keepNext/>
        <w:keepLines/>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DC5055">
      <w:pPr>
        <w:pStyle w:val="acnormal"/>
        <w:keepNext/>
        <w:keepLines/>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0B3A196" w:rsidR="000878CB" w:rsidRPr="002507FA" w:rsidRDefault="000878CB" w:rsidP="00DC5055">
      <w:pPr>
        <w:pStyle w:val="acnormal"/>
        <w:keepNext/>
        <w:keepLines/>
        <w:ind w:left="2124" w:hanging="2124"/>
        <w:jc w:val="left"/>
        <w:rPr>
          <w:rFonts w:ascii="Verdana" w:hAnsi="Verdana" w:cstheme="minorHAnsi"/>
          <w:sz w:val="18"/>
          <w:szCs w:val="18"/>
        </w:rPr>
      </w:pPr>
      <w:r w:rsidRPr="002507FA">
        <w:rPr>
          <w:rFonts w:ascii="Verdana" w:hAnsi="Verdana" w:cstheme="minorHAnsi"/>
          <w:sz w:val="18"/>
          <w:szCs w:val="18"/>
        </w:rPr>
        <w:t>Zastoupen</w:t>
      </w:r>
      <w:r w:rsidR="00523A09">
        <w:rPr>
          <w:rFonts w:ascii="Verdana" w:hAnsi="Verdana" w:cstheme="minorHAnsi"/>
          <w:sz w:val="18"/>
          <w:szCs w:val="18"/>
        </w:rPr>
        <w:t>:</w:t>
      </w:r>
      <w:r w:rsidR="00523A09">
        <w:rPr>
          <w:rFonts w:ascii="Verdana" w:hAnsi="Verdana" w:cstheme="minorHAnsi"/>
          <w:sz w:val="18"/>
          <w:szCs w:val="18"/>
        </w:rPr>
        <w:tab/>
      </w:r>
      <w:r w:rsidR="00523A09" w:rsidRPr="0037489D">
        <w:rPr>
          <w:rFonts w:ascii="Verdana" w:hAnsi="Verdana" w:cstheme="minorHAnsi"/>
          <w:b/>
          <w:sz w:val="18"/>
          <w:szCs w:val="18"/>
        </w:rPr>
        <w:t xml:space="preserve">Ing. Vladimírem Filipem, </w:t>
      </w:r>
      <w:r w:rsidR="00523A09" w:rsidRPr="005C4E61">
        <w:rPr>
          <w:rFonts w:ascii="Verdana" w:hAnsi="Verdana" w:cstheme="minorHAnsi"/>
          <w:b/>
          <w:sz w:val="18"/>
          <w:szCs w:val="18"/>
        </w:rPr>
        <w:t xml:space="preserve">ředitelem Oblastního ředitelství Praha, na základě pověření </w:t>
      </w:r>
      <w:r w:rsidR="005C4E61" w:rsidRPr="005C4E61">
        <w:rPr>
          <w:rFonts w:ascii="Verdana" w:hAnsi="Verdana" w:cstheme="minorHAnsi"/>
          <w:b/>
          <w:sz w:val="18"/>
          <w:szCs w:val="18"/>
        </w:rPr>
        <w:t>č. 3088 ze dne 26. 07. 2021.</w:t>
      </w:r>
    </w:p>
    <w:p w14:paraId="614BE34F" w14:textId="77777777" w:rsidR="00CC5257" w:rsidRPr="002507FA" w:rsidRDefault="00CC5257"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DC5055">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DC5055">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DC5055">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DC5055">
      <w:pPr>
        <w:keepNext/>
        <w:keepLines/>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DC5055">
      <w:pPr>
        <w:keepNext/>
        <w:keepLines/>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DC5055">
      <w:pPr>
        <w:pStyle w:val="acnormalbold"/>
        <w:keepNext/>
        <w:keepLines/>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DC5055">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DC5055">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DC5055">
      <w:pPr>
        <w:pStyle w:val="acnormal"/>
        <w:keepNext/>
        <w:keepLine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5352A0A" w14:textId="4F36B68D" w:rsidR="00F832D7" w:rsidRPr="002507FA" w:rsidRDefault="00CC5257"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042BE40" w:rsidR="003706CB" w:rsidRPr="002507FA" w:rsidRDefault="00F832D7" w:rsidP="00DC5055">
      <w:pPr>
        <w:pStyle w:val="acnormal"/>
        <w:keepNext/>
        <w:keepLines/>
        <w:jc w:val="left"/>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523A09">
        <w:rPr>
          <w:rFonts w:ascii="Verdana" w:hAnsi="Verdana" w:cstheme="minorHAnsi"/>
          <w:sz w:val="18"/>
          <w:szCs w:val="18"/>
        </w:rPr>
        <w:t xml:space="preserve">dohoda je uzavřena na základě výsledků zadávacího řízení </w:t>
      </w:r>
      <w:r w:rsidR="00161E4D" w:rsidRPr="00523A09">
        <w:rPr>
          <w:rFonts w:ascii="Verdana" w:hAnsi="Verdana" w:cstheme="minorHAnsi"/>
          <w:sz w:val="18"/>
          <w:szCs w:val="18"/>
        </w:rPr>
        <w:t xml:space="preserve">na uzavření </w:t>
      </w:r>
      <w:r w:rsidR="00BC50EA" w:rsidRPr="00523A09">
        <w:rPr>
          <w:rFonts w:ascii="Verdana" w:hAnsi="Verdana" w:cstheme="minorHAnsi"/>
          <w:sz w:val="18"/>
          <w:szCs w:val="18"/>
        </w:rPr>
        <w:t xml:space="preserve">Rámcové </w:t>
      </w:r>
      <w:r w:rsidR="00161E4D" w:rsidRPr="00523A09">
        <w:rPr>
          <w:rFonts w:ascii="Verdana" w:hAnsi="Verdana" w:cstheme="minorHAnsi"/>
          <w:sz w:val="18"/>
          <w:szCs w:val="18"/>
        </w:rPr>
        <w:t xml:space="preserve">dohody odpovídající  </w:t>
      </w:r>
      <w:r w:rsidR="00D45DCA" w:rsidRPr="00523A09">
        <w:rPr>
          <w:rFonts w:ascii="Verdana" w:hAnsi="Verdana" w:cstheme="minorHAnsi"/>
          <w:sz w:val="18"/>
          <w:szCs w:val="18"/>
        </w:rPr>
        <w:t>nadlimitní (</w:t>
      </w:r>
      <w:r w:rsidR="00D45DCA" w:rsidRPr="00523A09">
        <w:rPr>
          <w:rFonts w:ascii="Verdana" w:hAnsi="Verdana" w:cstheme="minorHAnsi"/>
          <w:i/>
          <w:sz w:val="18"/>
          <w:szCs w:val="18"/>
        </w:rPr>
        <w:t xml:space="preserve">sektorové) </w:t>
      </w:r>
      <w:r w:rsidR="00D45DCA" w:rsidRPr="00523A09">
        <w:rPr>
          <w:rFonts w:ascii="Verdana" w:hAnsi="Verdana" w:cstheme="minorHAnsi"/>
          <w:sz w:val="18"/>
          <w:szCs w:val="18"/>
        </w:rPr>
        <w:t>veřejné zakáz</w:t>
      </w:r>
      <w:r w:rsidR="00161E4D" w:rsidRPr="00523A09">
        <w:rPr>
          <w:rFonts w:ascii="Verdana" w:hAnsi="Verdana" w:cstheme="minorHAnsi"/>
          <w:sz w:val="18"/>
          <w:szCs w:val="18"/>
        </w:rPr>
        <w:t>ce</w:t>
      </w:r>
      <w:r w:rsidR="00D45DCA" w:rsidRPr="00523A09">
        <w:rPr>
          <w:rFonts w:ascii="Verdana" w:hAnsi="Verdana" w:cstheme="minorHAnsi"/>
          <w:sz w:val="18"/>
          <w:szCs w:val="18"/>
        </w:rPr>
        <w:t xml:space="preserve"> zadávané </w:t>
      </w:r>
      <w:r w:rsidR="00523A09" w:rsidRPr="00523A09">
        <w:rPr>
          <w:rFonts w:ascii="Verdana" w:hAnsi="Verdana" w:cstheme="minorHAnsi"/>
          <w:sz w:val="18"/>
          <w:szCs w:val="18"/>
        </w:rPr>
        <w:t>v režimu zákona</w:t>
      </w:r>
      <w:r w:rsidR="00523A09" w:rsidRPr="002507FA">
        <w:rPr>
          <w:rFonts w:ascii="Verdana" w:hAnsi="Verdana" w:cstheme="minorHAnsi"/>
          <w:sz w:val="18"/>
          <w:szCs w:val="18"/>
        </w:rPr>
        <w:t xml:space="preserve"> </w:t>
      </w:r>
      <w:r w:rsidRPr="002507FA">
        <w:rPr>
          <w:rFonts w:ascii="Verdana" w:hAnsi="Verdana" w:cstheme="minorHAnsi"/>
          <w:sz w:val="18"/>
          <w:szCs w:val="18"/>
        </w:rPr>
        <w:t xml:space="preserve">s názvem </w:t>
      </w:r>
      <w:r w:rsidR="00523A09" w:rsidRPr="00523A09">
        <w:rPr>
          <w:rFonts w:ascii="Verdana" w:hAnsi="Verdana" w:cstheme="minorHAnsi"/>
          <w:b/>
          <w:sz w:val="18"/>
          <w:szCs w:val="18"/>
        </w:rPr>
        <w:t>„Likvidace betonových pražců a prefabrikátů v obvodu OŘ Praha 2022-2023“</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B4BD8" w:rsidRPr="004B4BD8">
        <w:rPr>
          <w:rFonts w:ascii="Verdana" w:hAnsi="Verdana" w:cstheme="minorHAnsi"/>
          <w:sz w:val="18"/>
          <w:szCs w:val="18"/>
        </w:rPr>
        <w:t>23999/2021-SŽ-OŘ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40B8E">
      <w:pPr>
        <w:pStyle w:val="acnormal"/>
        <w:keepNext/>
        <w:keepLines/>
        <w:numPr>
          <w:ilvl w:val="0"/>
          <w:numId w:val="9"/>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C5055">
      <w:pPr>
        <w:pStyle w:val="Odstavecseseznamem"/>
        <w:keepNext/>
        <w:keepLines/>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65993265" w:rsidR="00CC5257" w:rsidRPr="002507FA" w:rsidRDefault="00161E4D" w:rsidP="00DC5055">
      <w:pPr>
        <w:pStyle w:val="Odstavecseseznamem"/>
        <w:keepNext/>
        <w:keepLines/>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523A09">
        <w:rPr>
          <w:rFonts w:ascii="Verdana" w:hAnsi="Verdana" w:cstheme="minorHAnsi"/>
          <w:sz w:val="18"/>
          <w:szCs w:val="18"/>
        </w:rPr>
        <w:t xml:space="preserve">realizace </w:t>
      </w:r>
      <w:r w:rsidR="00523A09" w:rsidRPr="00523A09">
        <w:rPr>
          <w:rFonts w:ascii="Verdana" w:hAnsi="Verdana" w:cstheme="minorHAnsi"/>
          <w:sz w:val="18"/>
          <w:szCs w:val="18"/>
        </w:rPr>
        <w:t>služeb, které jsou obecně specifikovány v</w:t>
      </w:r>
      <w:r w:rsidR="00E017B7">
        <w:t> </w:t>
      </w:r>
      <w:r w:rsidR="00E017B7">
        <w:rPr>
          <w:rFonts w:ascii="Verdana" w:hAnsi="Verdana" w:cstheme="minorHAnsi"/>
          <w:sz w:val="18"/>
          <w:szCs w:val="18"/>
        </w:rPr>
        <w:t>Bližší specifikaci díla</w:t>
      </w:r>
      <w:r w:rsidR="00E13FD1" w:rsidRPr="00E13FD1">
        <w:rPr>
          <w:rFonts w:ascii="Verdana" w:hAnsi="Verdana" w:cstheme="minorHAnsi"/>
          <w:sz w:val="18"/>
          <w:szCs w:val="18"/>
        </w:rPr>
        <w:t>, která je přílohou č. 2</w:t>
      </w:r>
      <w:r w:rsidR="008B621E">
        <w:rPr>
          <w:rFonts w:ascii="Verdana" w:hAnsi="Verdana" w:cstheme="minorHAnsi"/>
          <w:sz w:val="18"/>
          <w:szCs w:val="18"/>
        </w:rPr>
        <w:t xml:space="preserve"> této Rámcové dohody </w:t>
      </w:r>
      <w:r w:rsidR="00E13FD1" w:rsidRPr="00E13FD1">
        <w:rPr>
          <w:rFonts w:ascii="Verdana" w:hAnsi="Verdana" w:cstheme="minorHAnsi"/>
          <w:sz w:val="18"/>
          <w:szCs w:val="18"/>
        </w:rPr>
        <w:t>a</w:t>
      </w:r>
      <w:r w:rsidR="008B621E">
        <w:rPr>
          <w:rFonts w:ascii="Verdana" w:hAnsi="Verdana" w:cstheme="minorHAnsi"/>
          <w:sz w:val="18"/>
          <w:szCs w:val="18"/>
        </w:rPr>
        <w:t xml:space="preserve"> Jednotkovém </w:t>
      </w:r>
      <w:r w:rsidR="00523A09" w:rsidRPr="00E13FD1">
        <w:rPr>
          <w:rFonts w:ascii="Verdana" w:hAnsi="Verdana" w:cstheme="minorHAnsi"/>
          <w:sz w:val="18"/>
          <w:szCs w:val="18"/>
        </w:rPr>
        <w:t xml:space="preserve">ceníku, </w:t>
      </w:r>
      <w:r w:rsidR="00751DA5">
        <w:rPr>
          <w:rFonts w:ascii="Verdana" w:hAnsi="Verdana" w:cstheme="minorHAnsi"/>
          <w:sz w:val="18"/>
          <w:szCs w:val="18"/>
        </w:rPr>
        <w:t xml:space="preserve"> </w:t>
      </w:r>
      <w:r w:rsidR="00523A09" w:rsidRPr="00E13FD1">
        <w:rPr>
          <w:rFonts w:ascii="Verdana" w:hAnsi="Verdana" w:cstheme="minorHAnsi"/>
          <w:sz w:val="18"/>
          <w:szCs w:val="18"/>
        </w:rPr>
        <w:t>který je přílohou č. 3 této Rámcové dohody.</w:t>
      </w:r>
      <w:bookmarkStart w:id="0" w:name="_GoBack"/>
      <w:bookmarkEnd w:id="0"/>
    </w:p>
    <w:p w14:paraId="1D933940" w14:textId="77777777" w:rsidR="00CC5257" w:rsidRPr="002507FA" w:rsidRDefault="002507FA" w:rsidP="00240B8E">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DC5055">
      <w:pPr>
        <w:pStyle w:val="acnormalbulleted"/>
        <w:keepNext/>
        <w:keepLines/>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DC5055">
      <w:pPr>
        <w:pStyle w:val="acnormalbulleted"/>
        <w:keepNext/>
        <w:keepLines/>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6CB0ABA" w:rsidR="004A0D5B" w:rsidRPr="002507FA" w:rsidRDefault="004A0D5B" w:rsidP="00DC5055">
      <w:pPr>
        <w:pStyle w:val="acnormal"/>
        <w:keepNext/>
        <w:keepLines/>
        <w:ind w:left="360"/>
        <w:rPr>
          <w:rFonts w:ascii="Verdana" w:hAnsi="Verdana"/>
          <w:sz w:val="18"/>
          <w:szCs w:val="18"/>
        </w:rPr>
      </w:pPr>
      <w:r w:rsidRPr="002507FA">
        <w:rPr>
          <w:rFonts w:ascii="Verdana" w:hAnsi="Verdana"/>
          <w:sz w:val="18"/>
          <w:szCs w:val="18"/>
        </w:rPr>
        <w:t xml:space="preserve">Objednatel: </w:t>
      </w:r>
      <w:hyperlink r:id="rId11" w:history="1">
        <w:r w:rsidR="0078012C" w:rsidRPr="00D76B10">
          <w:rPr>
            <w:rStyle w:val="Hypertextovodkaz"/>
            <w:rFonts w:ascii="Verdana" w:hAnsi="Verdana"/>
            <w:sz w:val="18"/>
            <w:szCs w:val="18"/>
          </w:rPr>
          <w:t>KotL@spravazeleznic.cz</w:t>
        </w:r>
      </w:hyperlink>
      <w:r w:rsidR="0078012C">
        <w:rPr>
          <w:rFonts w:ascii="Verdana" w:hAnsi="Verdana"/>
          <w:sz w:val="18"/>
          <w:szCs w:val="18"/>
        </w:rPr>
        <w:t xml:space="preserve">, </w:t>
      </w:r>
      <w:hyperlink r:id="rId12" w:history="1">
        <w:r w:rsidR="007120E6" w:rsidRPr="006D35C3">
          <w:rPr>
            <w:rStyle w:val="Hypertextovodkaz"/>
            <w:rFonts w:ascii="Verdana" w:hAnsi="Verdana"/>
            <w:sz w:val="18"/>
          </w:rPr>
          <w:t>Subr@spravazeleznic.cz</w:t>
        </w:r>
      </w:hyperlink>
      <w:r w:rsidR="007120E6">
        <w:rPr>
          <w:rFonts w:ascii="Verdana" w:hAnsi="Verdana"/>
          <w:sz w:val="18"/>
        </w:rPr>
        <w:t xml:space="preserve"> </w:t>
      </w:r>
    </w:p>
    <w:p w14:paraId="1C02A105" w14:textId="77777777" w:rsidR="00B447EA" w:rsidRPr="002507FA" w:rsidRDefault="004A0D5B" w:rsidP="00DC5055">
      <w:pPr>
        <w:pStyle w:val="acnormalbulleted"/>
        <w:keepNext/>
        <w:keepLines/>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DC5055">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40AFFF65" w:rsidR="0038779C" w:rsidRPr="002507FA" w:rsidRDefault="00453AFD" w:rsidP="00DC5055">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6A1AE7DC" w14:textId="77777777" w:rsidR="00224684" w:rsidRPr="002507FA" w:rsidRDefault="00224684"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23A09" w:rsidRDefault="0038779C"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523A09">
        <w:rPr>
          <w:rFonts w:ascii="Verdana" w:hAnsi="Verdana" w:cstheme="minorHAnsi"/>
          <w:sz w:val="18"/>
          <w:szCs w:val="18"/>
        </w:rPr>
        <w:t xml:space="preserve">cenu za plnění dílčí smlouvy vypočtenou dle jednotkových cen v příloze č. </w:t>
      </w:r>
      <w:r w:rsidR="0085363C" w:rsidRPr="00523A09">
        <w:rPr>
          <w:rFonts w:ascii="Verdana" w:hAnsi="Verdana" w:cstheme="minorHAnsi"/>
          <w:sz w:val="18"/>
          <w:szCs w:val="18"/>
        </w:rPr>
        <w:t xml:space="preserve">3 </w:t>
      </w:r>
      <w:r w:rsidR="00E413C5" w:rsidRPr="00523A09">
        <w:rPr>
          <w:rFonts w:ascii="Verdana" w:hAnsi="Verdana" w:cstheme="minorHAnsi"/>
          <w:sz w:val="18"/>
          <w:szCs w:val="18"/>
        </w:rPr>
        <w:t xml:space="preserve">této </w:t>
      </w:r>
      <w:r w:rsidR="00AD2EC8" w:rsidRPr="00523A09">
        <w:rPr>
          <w:rFonts w:ascii="Verdana" w:hAnsi="Verdana" w:cstheme="minorHAnsi"/>
          <w:sz w:val="18"/>
          <w:szCs w:val="18"/>
        </w:rPr>
        <w:t xml:space="preserve">Rámcové </w:t>
      </w:r>
      <w:r w:rsidR="00E413C5" w:rsidRPr="00523A09">
        <w:rPr>
          <w:rFonts w:ascii="Verdana" w:hAnsi="Verdana" w:cstheme="minorHAnsi"/>
          <w:sz w:val="18"/>
          <w:szCs w:val="18"/>
        </w:rPr>
        <w:t>dohody</w:t>
      </w:r>
      <w:r w:rsidRPr="00523A09">
        <w:rPr>
          <w:rFonts w:ascii="Verdana" w:hAnsi="Verdana" w:cstheme="minorHAnsi"/>
          <w:sz w:val="18"/>
          <w:szCs w:val="18"/>
        </w:rPr>
        <w:t xml:space="preserve">, pokud je možné s ohledem na </w:t>
      </w:r>
      <w:r w:rsidR="00E413C5" w:rsidRPr="00523A09">
        <w:rPr>
          <w:rFonts w:ascii="Verdana" w:hAnsi="Verdana" w:cstheme="minorHAnsi"/>
          <w:sz w:val="18"/>
          <w:szCs w:val="18"/>
        </w:rPr>
        <w:t xml:space="preserve">povahu </w:t>
      </w:r>
      <w:r w:rsidR="00AD2EC8" w:rsidRPr="00523A09">
        <w:rPr>
          <w:rFonts w:ascii="Verdana" w:hAnsi="Verdana" w:cstheme="minorHAnsi"/>
          <w:sz w:val="18"/>
          <w:szCs w:val="18"/>
        </w:rPr>
        <w:t xml:space="preserve">Díla </w:t>
      </w:r>
      <w:r w:rsidR="00E413C5" w:rsidRPr="00523A09">
        <w:rPr>
          <w:rFonts w:ascii="Verdana" w:hAnsi="Verdana" w:cstheme="minorHAnsi"/>
          <w:sz w:val="18"/>
          <w:szCs w:val="18"/>
        </w:rPr>
        <w:t xml:space="preserve">a obsah přílohy č. </w:t>
      </w:r>
      <w:r w:rsidR="0085363C" w:rsidRPr="00523A09">
        <w:rPr>
          <w:rFonts w:ascii="Verdana" w:hAnsi="Verdana" w:cstheme="minorHAnsi"/>
          <w:sz w:val="18"/>
          <w:szCs w:val="18"/>
        </w:rPr>
        <w:t xml:space="preserve">3 </w:t>
      </w:r>
      <w:r w:rsidR="00E413C5" w:rsidRPr="00523A09">
        <w:rPr>
          <w:rFonts w:ascii="Verdana" w:hAnsi="Verdana" w:cstheme="minorHAnsi"/>
          <w:sz w:val="18"/>
          <w:szCs w:val="18"/>
        </w:rPr>
        <w:t xml:space="preserve">této </w:t>
      </w:r>
      <w:r w:rsidR="00AD2EC8" w:rsidRPr="00523A09">
        <w:rPr>
          <w:rFonts w:ascii="Verdana" w:hAnsi="Verdana" w:cstheme="minorHAnsi"/>
          <w:sz w:val="18"/>
          <w:szCs w:val="18"/>
        </w:rPr>
        <w:t xml:space="preserve">Rámcové </w:t>
      </w:r>
      <w:r w:rsidR="00E413C5" w:rsidRPr="00523A09">
        <w:rPr>
          <w:rFonts w:ascii="Verdana" w:hAnsi="Verdana" w:cstheme="minorHAnsi"/>
          <w:sz w:val="18"/>
          <w:szCs w:val="18"/>
        </w:rPr>
        <w:t xml:space="preserve">dohody cenu za zhotovení </w:t>
      </w:r>
      <w:r w:rsidR="00AD2EC8" w:rsidRPr="00523A09">
        <w:rPr>
          <w:rFonts w:ascii="Verdana" w:hAnsi="Verdana" w:cstheme="minorHAnsi"/>
          <w:sz w:val="18"/>
          <w:szCs w:val="18"/>
        </w:rPr>
        <w:t xml:space="preserve">Díla </w:t>
      </w:r>
      <w:r w:rsidR="00E413C5" w:rsidRPr="00523A09">
        <w:rPr>
          <w:rFonts w:ascii="Verdana" w:hAnsi="Verdana" w:cstheme="minorHAnsi"/>
          <w:sz w:val="18"/>
          <w:szCs w:val="18"/>
        </w:rPr>
        <w:t xml:space="preserve">předem v </w:t>
      </w:r>
      <w:r w:rsidRPr="00523A09">
        <w:rPr>
          <w:rFonts w:ascii="Verdana" w:hAnsi="Verdana" w:cstheme="minorHAnsi"/>
          <w:sz w:val="18"/>
          <w:szCs w:val="18"/>
        </w:rPr>
        <w:t>objednávce přesně stanovit,</w:t>
      </w:r>
    </w:p>
    <w:p w14:paraId="5105C265" w14:textId="78A83701" w:rsidR="007C1216" w:rsidRPr="002507FA" w:rsidRDefault="00523A09" w:rsidP="00DC5055">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plnění</w:t>
      </w:r>
      <w:r w:rsidR="007C1216" w:rsidRPr="002507FA">
        <w:rPr>
          <w:rFonts w:ascii="Verdana" w:hAnsi="Verdana" w:cstheme="minorHAnsi"/>
          <w:sz w:val="18"/>
          <w:szCs w:val="18"/>
        </w:rPr>
        <w:t>,</w:t>
      </w:r>
    </w:p>
    <w:p w14:paraId="64FF6AEA" w14:textId="3585F27F" w:rsidR="0038779C" w:rsidRPr="002507FA" w:rsidRDefault="0038779C"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523A09">
        <w:rPr>
          <w:rFonts w:ascii="Verdana" w:hAnsi="Verdana" w:cstheme="minorHAnsi"/>
          <w:sz w:val="18"/>
          <w:szCs w:val="18"/>
        </w:rPr>
        <w:t>dokončení a předání protokolu</w:t>
      </w:r>
      <w:r w:rsidR="00523A09" w:rsidRPr="002507FA">
        <w:rPr>
          <w:rFonts w:ascii="Verdana" w:hAnsi="Verdana" w:cstheme="minorHAnsi"/>
          <w:sz w:val="18"/>
          <w:szCs w:val="18"/>
        </w:rPr>
        <w:t>,</w:t>
      </w:r>
    </w:p>
    <w:p w14:paraId="35B58520" w14:textId="5E37DC35" w:rsidR="00EA41F0" w:rsidRPr="002507FA" w:rsidRDefault="00EA41F0"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453AFD">
        <w:rPr>
          <w:rFonts w:ascii="Verdana" w:hAnsi="Verdana" w:cstheme="minorHAnsi"/>
          <w:sz w:val="18"/>
          <w:szCs w:val="18"/>
        </w:rPr>
        <w:t>Služby</w:t>
      </w:r>
      <w:r w:rsidRPr="002507FA">
        <w:rPr>
          <w:rFonts w:ascii="Verdana" w:hAnsi="Verdana" w:cstheme="minorHAnsi"/>
          <w:sz w:val="18"/>
          <w:szCs w:val="18"/>
        </w:rPr>
        <w:t>,</w:t>
      </w:r>
    </w:p>
    <w:p w14:paraId="2F326589" w14:textId="77777777" w:rsidR="0038779C" w:rsidRPr="002507FA" w:rsidRDefault="0038779C" w:rsidP="00DC5055">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DC5055">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6560889" w:rsidR="00D85996" w:rsidRPr="00523A09" w:rsidRDefault="00E413C5" w:rsidP="00DC5055">
      <w:pPr>
        <w:pStyle w:val="Odstavecseseznamem"/>
        <w:keepNext/>
        <w:keepLines/>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23A09" w:rsidRPr="00523A09">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523A09">
        <w:rPr>
          <w:rFonts w:ascii="Verdana" w:hAnsi="Verdana" w:cstheme="minorHAnsi"/>
          <w:sz w:val="18"/>
          <w:szCs w:val="18"/>
        </w:rPr>
        <w:t>příloh.</w:t>
      </w:r>
    </w:p>
    <w:p w14:paraId="11FB2B7C" w14:textId="796CE656" w:rsidR="00E413C5" w:rsidRPr="00523A09" w:rsidRDefault="00D85996" w:rsidP="00DC5055">
      <w:pPr>
        <w:pStyle w:val="Odstavecseseznamem"/>
        <w:keepNext/>
        <w:keepLines/>
        <w:numPr>
          <w:ilvl w:val="0"/>
          <w:numId w:val="5"/>
        </w:numPr>
        <w:spacing w:before="120"/>
        <w:ind w:left="357" w:hanging="357"/>
        <w:jc w:val="both"/>
        <w:rPr>
          <w:rFonts w:ascii="Verdana" w:hAnsi="Verdana" w:cstheme="minorHAnsi"/>
          <w:sz w:val="18"/>
          <w:szCs w:val="18"/>
        </w:rPr>
      </w:pPr>
      <w:r w:rsidRPr="00523A0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523A09" w:rsidRPr="00523A09">
        <w:rPr>
          <w:rFonts w:ascii="Verdana" w:hAnsi="Verdana" w:cstheme="minorHAnsi"/>
          <w:sz w:val="18"/>
          <w:szCs w:val="18"/>
        </w:rPr>
        <w:t xml:space="preserve"> smluvní pokutu ve výši 1</w:t>
      </w:r>
      <w:r w:rsidR="00DC5055">
        <w:rPr>
          <w:rFonts w:ascii="Verdana" w:hAnsi="Verdana" w:cstheme="minorHAnsi"/>
          <w:sz w:val="18"/>
          <w:szCs w:val="18"/>
        </w:rPr>
        <w:t>0</w:t>
      </w:r>
      <w:r w:rsidRPr="00523A0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23A09">
        <w:rPr>
          <w:rFonts w:ascii="Verdana" w:hAnsi="Verdana" w:cstheme="minorHAnsi"/>
          <w:sz w:val="18"/>
          <w:szCs w:val="18"/>
        </w:rPr>
        <w:t xml:space="preserve"> </w:t>
      </w:r>
    </w:p>
    <w:p w14:paraId="6BBFED4A" w14:textId="77777777" w:rsidR="00CC5257" w:rsidRPr="002507FA" w:rsidRDefault="002507FA" w:rsidP="00240B8E">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E675357" w:rsidR="003276C2" w:rsidRPr="002507FA" w:rsidRDefault="003276C2" w:rsidP="00DC5055">
      <w:pPr>
        <w:pStyle w:val="acnormalbulleted"/>
        <w:keepNext/>
        <w:keepLines/>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164A53">
        <w:rPr>
          <w:rFonts w:ascii="Verdana" w:eastAsiaTheme="majorEastAsia" w:hAnsi="Verdana" w:cstheme="minorHAnsi"/>
          <w:bCs/>
          <w:sz w:val="18"/>
          <w:szCs w:val="18"/>
        </w:rPr>
        <w:t>doh</w:t>
      </w:r>
      <w:r w:rsidR="00F1583F">
        <w:rPr>
          <w:rFonts w:ascii="Verdana" w:eastAsiaTheme="majorEastAsia" w:hAnsi="Verdana" w:cstheme="minorHAnsi"/>
          <w:bCs/>
          <w:sz w:val="18"/>
          <w:szCs w:val="18"/>
        </w:rPr>
        <w:t>oda je uzavírána od 01. 01. 2022 do 31. 12. 2023</w:t>
      </w:r>
      <w:r w:rsidR="00164A53">
        <w:rPr>
          <w:rFonts w:ascii="Verdana" w:eastAsiaTheme="majorEastAsia" w:hAnsi="Verdana" w:cstheme="minorHAnsi"/>
          <w:bCs/>
          <w:sz w:val="18"/>
          <w:szCs w:val="18"/>
        </w:rPr>
        <w:t>.</w:t>
      </w:r>
    </w:p>
    <w:p w14:paraId="773670B3" w14:textId="77777777" w:rsidR="00235018" w:rsidRPr="00164A53" w:rsidRDefault="009C5F7B" w:rsidP="00DC5055">
      <w:pPr>
        <w:pStyle w:val="acnormalbulleted"/>
        <w:keepNext/>
        <w:keepLines/>
        <w:rPr>
          <w:rFonts w:ascii="Verdana" w:hAnsi="Verdana" w:cstheme="minorHAnsi"/>
          <w:sz w:val="18"/>
          <w:szCs w:val="18"/>
        </w:rPr>
      </w:pPr>
      <w:r w:rsidRPr="00164A53">
        <w:rPr>
          <w:rFonts w:ascii="Verdana" w:hAnsi="Verdana" w:cstheme="minorHAnsi"/>
          <w:sz w:val="18"/>
          <w:szCs w:val="18"/>
        </w:rPr>
        <w:t>Míst</w:t>
      </w:r>
      <w:r w:rsidR="0085363C" w:rsidRPr="00164A53">
        <w:rPr>
          <w:rFonts w:ascii="Verdana" w:hAnsi="Verdana" w:cstheme="minorHAnsi"/>
          <w:sz w:val="18"/>
          <w:szCs w:val="18"/>
        </w:rPr>
        <w:t>o</w:t>
      </w:r>
      <w:r w:rsidRPr="00164A53">
        <w:rPr>
          <w:rFonts w:ascii="Verdana" w:hAnsi="Verdana" w:cstheme="minorHAnsi"/>
          <w:sz w:val="18"/>
          <w:szCs w:val="18"/>
        </w:rPr>
        <w:t xml:space="preserve"> plnění </w:t>
      </w:r>
      <w:r w:rsidR="00EA41F0" w:rsidRPr="00164A53">
        <w:rPr>
          <w:rFonts w:ascii="Verdana" w:hAnsi="Verdana" w:cstheme="minorHAnsi"/>
          <w:sz w:val="18"/>
          <w:szCs w:val="18"/>
        </w:rPr>
        <w:t>dílčích smluv</w:t>
      </w:r>
      <w:r w:rsidRPr="00164A53">
        <w:rPr>
          <w:rFonts w:ascii="Verdana" w:hAnsi="Verdana" w:cstheme="minorHAnsi"/>
          <w:sz w:val="18"/>
          <w:szCs w:val="18"/>
        </w:rPr>
        <w:t xml:space="preserve"> je </w:t>
      </w:r>
      <w:r w:rsidR="00EA41F0" w:rsidRPr="00164A53">
        <w:rPr>
          <w:rFonts w:ascii="Verdana" w:hAnsi="Verdana" w:cstheme="minorHAnsi"/>
          <w:sz w:val="18"/>
          <w:szCs w:val="18"/>
        </w:rPr>
        <w:t xml:space="preserve">zpravidla uvedeno v dílčí smlouvě. </w:t>
      </w:r>
      <w:r w:rsidR="00F93851" w:rsidRPr="00164A53">
        <w:rPr>
          <w:rFonts w:ascii="Verdana" w:hAnsi="Verdana" w:cstheme="minorHAnsi"/>
          <w:sz w:val="18"/>
          <w:szCs w:val="18"/>
        </w:rPr>
        <w:t xml:space="preserve">Dopravu do a </w:t>
      </w:r>
      <w:r w:rsidR="002C4982" w:rsidRPr="00164A53">
        <w:rPr>
          <w:rFonts w:ascii="Verdana" w:hAnsi="Verdana" w:cstheme="minorHAnsi"/>
          <w:sz w:val="18"/>
          <w:szCs w:val="18"/>
        </w:rPr>
        <w:t xml:space="preserve">z místa plnění zajišťuje </w:t>
      </w:r>
      <w:r w:rsidR="003276C2" w:rsidRPr="00164A53">
        <w:rPr>
          <w:rFonts w:ascii="Verdana" w:hAnsi="Verdana" w:cstheme="minorHAnsi"/>
          <w:sz w:val="18"/>
          <w:szCs w:val="18"/>
        </w:rPr>
        <w:t>Z</w:t>
      </w:r>
      <w:r w:rsidR="006D2F28" w:rsidRPr="00164A53">
        <w:rPr>
          <w:rFonts w:ascii="Verdana" w:hAnsi="Verdana" w:cstheme="minorHAnsi"/>
          <w:sz w:val="18"/>
          <w:szCs w:val="18"/>
        </w:rPr>
        <w:t>hotovitel</w:t>
      </w:r>
      <w:r w:rsidR="002C4982" w:rsidRPr="00164A53">
        <w:rPr>
          <w:rFonts w:ascii="Verdana" w:hAnsi="Verdana" w:cstheme="minorHAnsi"/>
          <w:sz w:val="18"/>
          <w:szCs w:val="18"/>
        </w:rPr>
        <w:t>.</w:t>
      </w:r>
    </w:p>
    <w:p w14:paraId="7E8E6E65" w14:textId="77777777" w:rsidR="00DD2D34" w:rsidRPr="002507FA" w:rsidRDefault="006D2F28" w:rsidP="00DC5055">
      <w:pPr>
        <w:pStyle w:val="acnormalbulleted"/>
        <w:keepNext/>
        <w:keepLines/>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F5925A6" w14:textId="69841931" w:rsidR="00724665" w:rsidRPr="00453AFD" w:rsidRDefault="006D2F28" w:rsidP="00DC5055">
      <w:pPr>
        <w:pStyle w:val="acnormalbulleted"/>
        <w:keepNext/>
        <w:keepLines/>
        <w:spacing w:before="24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164A53">
        <w:rPr>
          <w:rFonts w:ascii="Verdana" w:hAnsi="Verdana" w:cstheme="minorHAnsi"/>
          <w:sz w:val="18"/>
          <w:szCs w:val="18"/>
        </w:rPr>
        <w:t>předmětu Díla</w:t>
      </w:r>
      <w:r w:rsidR="00CB6B7E" w:rsidRPr="00164A53">
        <w:rPr>
          <w:rFonts w:ascii="Verdana" w:hAnsi="Verdana" w:cstheme="minorHAnsi"/>
          <w:sz w:val="18"/>
          <w:szCs w:val="18"/>
        </w:rPr>
        <w:t xml:space="preserve"> </w:t>
      </w:r>
      <w:r w:rsidR="00780CF7" w:rsidRPr="00164A53">
        <w:rPr>
          <w:rFonts w:ascii="Verdana" w:hAnsi="Verdana" w:cstheme="minorHAnsi"/>
          <w:sz w:val="18"/>
          <w:szCs w:val="18"/>
        </w:rPr>
        <w:t xml:space="preserve">(v pracovní dny v čase </w:t>
      </w:r>
      <w:r w:rsidR="00164A53" w:rsidRPr="00164A53">
        <w:rPr>
          <w:rFonts w:ascii="Verdana" w:hAnsi="Verdana" w:cstheme="minorHAnsi"/>
          <w:sz w:val="18"/>
          <w:szCs w:val="18"/>
        </w:rPr>
        <w:t xml:space="preserve">7:00 – 15:00 </w:t>
      </w:r>
      <w:r w:rsidR="00780CF7" w:rsidRPr="00164A53">
        <w:rPr>
          <w:rFonts w:ascii="Verdana" w:hAnsi="Verdana" w:cstheme="minorHAnsi"/>
          <w:sz w:val="18"/>
          <w:szCs w:val="18"/>
        </w:rPr>
        <w:t xml:space="preserve">hod.). </w:t>
      </w:r>
      <w:r w:rsidR="00DD2D34" w:rsidRPr="00164A53">
        <w:rPr>
          <w:rFonts w:ascii="Verdana" w:hAnsi="Verdana" w:cstheme="minorHAnsi"/>
          <w:sz w:val="18"/>
          <w:szCs w:val="18"/>
        </w:rPr>
        <w:t>Převzetí plnění</w:t>
      </w:r>
      <w:r w:rsidR="0040600D" w:rsidRPr="00164A53">
        <w:rPr>
          <w:rFonts w:ascii="Verdana" w:hAnsi="Verdana" w:cstheme="minorHAnsi"/>
          <w:sz w:val="18"/>
          <w:szCs w:val="18"/>
        </w:rPr>
        <w:t xml:space="preserve"> </w:t>
      </w:r>
      <w:r w:rsidR="00CC5257" w:rsidRPr="00164A53">
        <w:rPr>
          <w:rFonts w:ascii="Verdana" w:hAnsi="Verdana" w:cstheme="minorHAnsi"/>
          <w:sz w:val="18"/>
          <w:szCs w:val="18"/>
        </w:rPr>
        <w:t xml:space="preserve">potvrdí </w:t>
      </w:r>
      <w:r w:rsidR="00986E6F" w:rsidRPr="00164A53">
        <w:rPr>
          <w:rFonts w:ascii="Verdana" w:hAnsi="Verdana" w:cstheme="minorHAnsi"/>
          <w:sz w:val="18"/>
          <w:szCs w:val="18"/>
        </w:rPr>
        <w:t>Obj</w:t>
      </w:r>
      <w:r w:rsidR="00D97787" w:rsidRPr="00164A53">
        <w:rPr>
          <w:rFonts w:ascii="Verdana" w:hAnsi="Verdana" w:cstheme="minorHAnsi"/>
          <w:sz w:val="18"/>
          <w:szCs w:val="18"/>
        </w:rPr>
        <w:t>ednatel</w:t>
      </w:r>
      <w:r w:rsidR="00B37744" w:rsidRPr="00164A53">
        <w:rPr>
          <w:rFonts w:ascii="Verdana" w:hAnsi="Verdana" w:cstheme="minorHAnsi"/>
          <w:sz w:val="18"/>
          <w:szCs w:val="18"/>
        </w:rPr>
        <w:t xml:space="preserve"> </w:t>
      </w:r>
      <w:r w:rsidR="00780CF7" w:rsidRPr="00164A53">
        <w:rPr>
          <w:rFonts w:ascii="Verdana" w:hAnsi="Verdana" w:cstheme="minorHAnsi"/>
          <w:sz w:val="18"/>
          <w:szCs w:val="18"/>
        </w:rPr>
        <w:t>v Předávacím protokolu</w:t>
      </w:r>
      <w:r w:rsidR="00CC5257" w:rsidRPr="00164A53">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40B8E">
      <w:pPr>
        <w:pStyle w:val="acnormal"/>
        <w:keepNext/>
        <w:keepLines/>
        <w:numPr>
          <w:ilvl w:val="0"/>
          <w:numId w:val="9"/>
        </w:numPr>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164A53" w:rsidRDefault="00224684" w:rsidP="00DC5055">
      <w:pPr>
        <w:pStyle w:val="Odstavecseseznamem"/>
        <w:keepNext/>
        <w:keepLines/>
        <w:numPr>
          <w:ilvl w:val="0"/>
          <w:numId w:val="2"/>
        </w:numPr>
        <w:ind w:left="357" w:hanging="357"/>
        <w:contextualSpacing w:val="0"/>
        <w:jc w:val="both"/>
        <w:rPr>
          <w:rFonts w:ascii="Verdana" w:hAnsi="Verdana" w:cstheme="minorHAnsi"/>
          <w:sz w:val="18"/>
          <w:szCs w:val="18"/>
        </w:rPr>
      </w:pPr>
      <w:r w:rsidRPr="00164A5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64A53">
        <w:rPr>
          <w:rFonts w:ascii="Verdana" w:hAnsi="Verdana" w:cstheme="minorHAnsi"/>
          <w:sz w:val="18"/>
          <w:szCs w:val="18"/>
        </w:rPr>
        <w:t xml:space="preserve">3 </w:t>
      </w:r>
      <w:r w:rsidRPr="00164A53">
        <w:rPr>
          <w:rFonts w:ascii="Verdana" w:hAnsi="Verdana" w:cstheme="minorHAnsi"/>
          <w:sz w:val="18"/>
          <w:szCs w:val="18"/>
        </w:rPr>
        <w:t xml:space="preserve">této </w:t>
      </w:r>
      <w:r w:rsidR="00AD2EC8" w:rsidRPr="00164A53">
        <w:rPr>
          <w:rFonts w:ascii="Verdana" w:hAnsi="Verdana" w:cstheme="minorHAnsi"/>
          <w:sz w:val="18"/>
          <w:szCs w:val="18"/>
        </w:rPr>
        <w:t xml:space="preserve">Rámcové </w:t>
      </w:r>
      <w:r w:rsidRPr="00164A53">
        <w:rPr>
          <w:rFonts w:ascii="Verdana" w:hAnsi="Verdana" w:cstheme="minorHAnsi"/>
          <w:sz w:val="18"/>
          <w:szCs w:val="18"/>
        </w:rPr>
        <w:t xml:space="preserve">dohody a množství skutečně realizovaných jednotkových položek v příloze č. </w:t>
      </w:r>
      <w:r w:rsidR="00F17B92" w:rsidRPr="00164A53">
        <w:rPr>
          <w:rFonts w:ascii="Verdana" w:hAnsi="Verdana" w:cstheme="minorHAnsi"/>
          <w:sz w:val="18"/>
          <w:szCs w:val="18"/>
        </w:rPr>
        <w:t xml:space="preserve">3 </w:t>
      </w:r>
      <w:r w:rsidRPr="00164A53">
        <w:rPr>
          <w:rFonts w:ascii="Verdana" w:hAnsi="Verdana" w:cstheme="minorHAnsi"/>
          <w:sz w:val="18"/>
          <w:szCs w:val="18"/>
        </w:rPr>
        <w:t xml:space="preserve">této </w:t>
      </w:r>
      <w:r w:rsidR="00AD2EC8" w:rsidRPr="00164A53">
        <w:rPr>
          <w:rFonts w:ascii="Verdana" w:hAnsi="Verdana" w:cstheme="minorHAnsi"/>
          <w:sz w:val="18"/>
          <w:szCs w:val="18"/>
        </w:rPr>
        <w:t xml:space="preserve">Rámcové </w:t>
      </w:r>
      <w:r w:rsidRPr="00164A53">
        <w:rPr>
          <w:rFonts w:ascii="Verdana" w:hAnsi="Verdana" w:cstheme="minorHAnsi"/>
          <w:sz w:val="18"/>
          <w:szCs w:val="18"/>
        </w:rPr>
        <w:t xml:space="preserve">dohody Zhotovitelem při zhotovení díla odsouhlasených Objednatelem na základě Zhotovitelem předloženého </w:t>
      </w:r>
      <w:r w:rsidR="00002574" w:rsidRPr="00164A53">
        <w:rPr>
          <w:rFonts w:ascii="Verdana" w:hAnsi="Verdana" w:cstheme="minorHAnsi"/>
          <w:sz w:val="18"/>
          <w:szCs w:val="18"/>
        </w:rPr>
        <w:t>Předávacího protokolu</w:t>
      </w:r>
      <w:r w:rsidRPr="00164A53">
        <w:rPr>
          <w:rFonts w:ascii="Verdana" w:hAnsi="Verdana" w:cstheme="minorHAnsi"/>
          <w:sz w:val="18"/>
          <w:szCs w:val="18"/>
        </w:rPr>
        <w:t>.</w:t>
      </w:r>
      <w:r w:rsidR="00276548" w:rsidRPr="00164A53">
        <w:rPr>
          <w:rFonts w:ascii="Verdana" w:hAnsi="Verdana" w:cstheme="minorHAnsi"/>
          <w:sz w:val="18"/>
          <w:szCs w:val="18"/>
        </w:rPr>
        <w:t xml:space="preserve"> </w:t>
      </w:r>
    </w:p>
    <w:p w14:paraId="15430862" w14:textId="77777777" w:rsidR="00CC5257" w:rsidRPr="002507FA" w:rsidRDefault="00963B12" w:rsidP="00DC5055">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164A53">
        <w:rPr>
          <w:rFonts w:ascii="Verdana" w:hAnsi="Verdana" w:cstheme="minorHAnsi"/>
          <w:sz w:val="18"/>
          <w:szCs w:val="18"/>
        </w:rPr>
        <w:t>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64A53" w:rsidRDefault="00870DF7" w:rsidP="00DC5055">
      <w:pPr>
        <w:pStyle w:val="Odstavecseseznamem"/>
        <w:keepNext/>
        <w:keepLines/>
        <w:numPr>
          <w:ilvl w:val="0"/>
          <w:numId w:val="2"/>
        </w:numPr>
        <w:contextualSpacing w:val="0"/>
        <w:jc w:val="both"/>
        <w:rPr>
          <w:rFonts w:ascii="Verdana" w:hAnsi="Verdana" w:cstheme="minorHAnsi"/>
          <w:sz w:val="18"/>
          <w:szCs w:val="18"/>
        </w:rPr>
      </w:pPr>
      <w:r w:rsidRPr="00164A53">
        <w:rPr>
          <w:rFonts w:ascii="Verdana" w:hAnsi="Verdana" w:cstheme="minorHAnsi"/>
          <w:sz w:val="18"/>
          <w:szCs w:val="18"/>
        </w:rPr>
        <w:t xml:space="preserve">Jednotkové ceny za plnění </w:t>
      </w:r>
      <w:r w:rsidR="00322F6C" w:rsidRPr="00164A53">
        <w:rPr>
          <w:rFonts w:ascii="Verdana" w:hAnsi="Verdana" w:cstheme="minorHAnsi"/>
          <w:sz w:val="18"/>
          <w:szCs w:val="18"/>
        </w:rPr>
        <w:t xml:space="preserve">Díla </w:t>
      </w:r>
      <w:r w:rsidRPr="00164A53">
        <w:rPr>
          <w:rFonts w:ascii="Verdana" w:hAnsi="Verdana" w:cstheme="minorHAnsi"/>
          <w:sz w:val="18"/>
          <w:szCs w:val="18"/>
        </w:rPr>
        <w:t>jsou sjednány smluvními stranami v</w:t>
      </w:r>
      <w:r w:rsidR="00276548" w:rsidRPr="00164A53">
        <w:rPr>
          <w:rFonts w:ascii="Verdana" w:hAnsi="Verdana" w:cstheme="minorHAnsi"/>
          <w:sz w:val="18"/>
          <w:szCs w:val="18"/>
        </w:rPr>
        <w:t xml:space="preserve"> přílo</w:t>
      </w:r>
      <w:r w:rsidRPr="00164A53">
        <w:rPr>
          <w:rFonts w:ascii="Verdana" w:hAnsi="Verdana" w:cstheme="minorHAnsi"/>
          <w:sz w:val="18"/>
          <w:szCs w:val="18"/>
        </w:rPr>
        <w:t>ze</w:t>
      </w:r>
      <w:r w:rsidR="00276548" w:rsidRPr="00164A53">
        <w:rPr>
          <w:rFonts w:ascii="Verdana" w:hAnsi="Verdana" w:cstheme="minorHAnsi"/>
          <w:sz w:val="18"/>
          <w:szCs w:val="18"/>
        </w:rPr>
        <w:t xml:space="preserve"> č</w:t>
      </w:r>
      <w:r w:rsidR="00F17B92" w:rsidRPr="00164A53">
        <w:rPr>
          <w:rFonts w:ascii="Verdana" w:hAnsi="Verdana" w:cstheme="minorHAnsi"/>
          <w:sz w:val="18"/>
          <w:szCs w:val="18"/>
        </w:rPr>
        <w:t xml:space="preserve">. 3 </w:t>
      </w:r>
      <w:r w:rsidR="00276548" w:rsidRPr="00164A53">
        <w:rPr>
          <w:rFonts w:ascii="Verdana" w:hAnsi="Verdana" w:cstheme="minorHAnsi"/>
          <w:sz w:val="18"/>
          <w:szCs w:val="18"/>
        </w:rPr>
        <w:t xml:space="preserve">této </w:t>
      </w:r>
      <w:r w:rsidR="00322F6C" w:rsidRPr="00164A53">
        <w:rPr>
          <w:rFonts w:ascii="Verdana" w:hAnsi="Verdana" w:cstheme="minorHAnsi"/>
          <w:sz w:val="18"/>
          <w:szCs w:val="18"/>
        </w:rPr>
        <w:t xml:space="preserve">Rámcové </w:t>
      </w:r>
      <w:r w:rsidR="00276548" w:rsidRPr="00164A53">
        <w:rPr>
          <w:rFonts w:ascii="Verdana" w:hAnsi="Verdana" w:cstheme="minorHAnsi"/>
          <w:sz w:val="18"/>
          <w:szCs w:val="18"/>
        </w:rPr>
        <w:t>dohody.</w:t>
      </w:r>
    </w:p>
    <w:p w14:paraId="2A861837" w14:textId="77777777" w:rsidR="00EF7E80" w:rsidRPr="002507FA" w:rsidRDefault="00FA2398" w:rsidP="00DC5055">
      <w:pPr>
        <w:pStyle w:val="Odstavecseseznamem"/>
        <w:keepNext/>
        <w:keepLines/>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64A53">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724665" w:rsidRDefault="005D791E" w:rsidP="00DC5055">
      <w:pPr>
        <w:pStyle w:val="Odstavecseseznamem"/>
        <w:keepNext/>
        <w:keepLines/>
        <w:numPr>
          <w:ilvl w:val="0"/>
          <w:numId w:val="2"/>
        </w:numPr>
        <w:contextualSpacing w:val="0"/>
        <w:jc w:val="both"/>
        <w:rPr>
          <w:rFonts w:ascii="Verdana" w:hAnsi="Verdana" w:cstheme="minorHAnsi"/>
          <w:sz w:val="18"/>
          <w:szCs w:val="18"/>
        </w:rPr>
      </w:pPr>
      <w:r w:rsidRPr="00724665">
        <w:rPr>
          <w:rFonts w:ascii="Verdana" w:hAnsi="Verdana" w:cstheme="minorHAnsi"/>
          <w:sz w:val="18"/>
          <w:szCs w:val="18"/>
        </w:rPr>
        <w:t>Daňové doklady, vč. všech příloh, budou zasílány následovně:</w:t>
      </w:r>
    </w:p>
    <w:p w14:paraId="4119E753" w14:textId="77777777" w:rsidR="005D791E" w:rsidRPr="00724665" w:rsidRDefault="005D791E" w:rsidP="00DC5055">
      <w:pPr>
        <w:pStyle w:val="Odstavecseseznamem"/>
        <w:keepNext/>
        <w:keepLines/>
        <w:numPr>
          <w:ilvl w:val="0"/>
          <w:numId w:val="59"/>
        </w:numPr>
        <w:contextualSpacing w:val="0"/>
        <w:jc w:val="both"/>
        <w:rPr>
          <w:rFonts w:ascii="Verdana" w:hAnsi="Verdana" w:cstheme="minorHAnsi"/>
          <w:sz w:val="18"/>
          <w:szCs w:val="18"/>
        </w:rPr>
      </w:pPr>
      <w:r w:rsidRPr="00724665">
        <w:rPr>
          <w:rFonts w:ascii="Verdana" w:hAnsi="Verdana" w:cstheme="minorHAnsi"/>
          <w:sz w:val="18"/>
          <w:szCs w:val="18"/>
        </w:rPr>
        <w:t xml:space="preserve">v digitální podobě na e-mailovou adresu </w:t>
      </w:r>
      <w:hyperlink r:id="rId13" w:history="1">
        <w:r w:rsidRPr="00724665">
          <w:rPr>
            <w:rStyle w:val="Hypertextovodkaz"/>
            <w:rFonts w:ascii="Verdana" w:hAnsi="Verdana" w:cstheme="minorHAnsi"/>
            <w:sz w:val="18"/>
            <w:szCs w:val="18"/>
          </w:rPr>
          <w:t>ePodatelnaCFU@spravazeleznic.cz</w:t>
        </w:r>
      </w:hyperlink>
      <w:r w:rsidRPr="00724665">
        <w:rPr>
          <w:rFonts w:ascii="Verdana" w:hAnsi="Verdana" w:cstheme="minorHAnsi"/>
          <w:sz w:val="18"/>
          <w:szCs w:val="18"/>
        </w:rPr>
        <w:t>, nebo</w:t>
      </w:r>
    </w:p>
    <w:p w14:paraId="19CC38BE" w14:textId="77777777" w:rsidR="005D791E" w:rsidRPr="00724665" w:rsidRDefault="005D791E" w:rsidP="00DC5055">
      <w:pPr>
        <w:pStyle w:val="Odstavecseseznamem"/>
        <w:keepNext/>
        <w:keepLines/>
        <w:numPr>
          <w:ilvl w:val="0"/>
          <w:numId w:val="59"/>
        </w:numPr>
        <w:contextualSpacing w:val="0"/>
        <w:jc w:val="both"/>
        <w:rPr>
          <w:rFonts w:ascii="Verdana" w:hAnsi="Verdana" w:cstheme="minorHAnsi"/>
          <w:sz w:val="18"/>
          <w:szCs w:val="18"/>
        </w:rPr>
      </w:pPr>
      <w:r w:rsidRPr="00724665">
        <w:rPr>
          <w:rFonts w:ascii="Verdana" w:hAnsi="Verdana" w:cstheme="minorHAnsi"/>
          <w:sz w:val="18"/>
          <w:szCs w:val="18"/>
        </w:rPr>
        <w:t>v digitální podobě do datové schránky s identifikátorem Uccchjm, nebo</w:t>
      </w:r>
    </w:p>
    <w:p w14:paraId="4AA97F7B" w14:textId="77777777" w:rsidR="005D791E" w:rsidRPr="00724665" w:rsidRDefault="005D791E" w:rsidP="00DC5055">
      <w:pPr>
        <w:pStyle w:val="Odstavecseseznamem"/>
        <w:keepNext/>
        <w:keepLines/>
        <w:numPr>
          <w:ilvl w:val="0"/>
          <w:numId w:val="59"/>
        </w:numPr>
        <w:contextualSpacing w:val="0"/>
        <w:jc w:val="both"/>
        <w:rPr>
          <w:rFonts w:ascii="Verdana" w:hAnsi="Verdana" w:cstheme="minorHAnsi"/>
          <w:sz w:val="18"/>
          <w:szCs w:val="18"/>
        </w:rPr>
      </w:pPr>
      <w:r w:rsidRPr="00724665">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0D3208B" w:rsidR="005D791E" w:rsidRDefault="00B70EBD" w:rsidP="00240B8E">
      <w:pPr>
        <w:keepNext/>
        <w:keepLines/>
        <w:spacing w:after="120"/>
        <w:ind w:left="357"/>
        <w:jc w:val="both"/>
        <w:rPr>
          <w:rFonts w:ascii="Verdana" w:hAnsi="Verdana" w:cstheme="minorHAnsi"/>
          <w:sz w:val="18"/>
          <w:szCs w:val="18"/>
        </w:rPr>
      </w:pPr>
      <w:r w:rsidRPr="00724665">
        <w:rPr>
          <w:rFonts w:ascii="Verdana" w:hAnsi="Verdana" w:cstheme="minorHAnsi"/>
          <w:sz w:val="18"/>
          <w:szCs w:val="18"/>
        </w:rPr>
        <w:t>Objednatel upřednostňuje příjem těchto daňových dokladů v digitální podobě ve formátu PDF/A, ISO 19005, min. verze PDF/A-2b, na výše uvedené emailové adrese.</w:t>
      </w:r>
    </w:p>
    <w:p w14:paraId="53424C7D" w14:textId="77777777" w:rsidR="00240B8E" w:rsidRPr="00240B8E" w:rsidRDefault="00240B8E" w:rsidP="00240B8E">
      <w:pPr>
        <w:keepNext/>
        <w:keepLines/>
        <w:spacing w:after="120"/>
        <w:ind w:left="357"/>
        <w:jc w:val="both"/>
        <w:rPr>
          <w:rFonts w:ascii="Verdana" w:hAnsi="Verdana" w:cstheme="minorHAnsi"/>
          <w:sz w:val="18"/>
          <w:szCs w:val="18"/>
        </w:rPr>
      </w:pPr>
      <w:r w:rsidRPr="00240B8E">
        <w:rPr>
          <w:rFonts w:ascii="Verdana" w:hAnsi="Verdana" w:cstheme="minorHAnsi"/>
          <w:sz w:val="18"/>
          <w:szCs w:val="18"/>
        </w:rPr>
        <w:t xml:space="preserve">Korespondenční adresa: </w:t>
      </w:r>
    </w:p>
    <w:p w14:paraId="317D4029" w14:textId="77777777" w:rsidR="00240B8E" w:rsidRPr="00240B8E" w:rsidRDefault="00240B8E" w:rsidP="00240B8E">
      <w:pPr>
        <w:keepNext/>
        <w:keepLines/>
        <w:spacing w:after="0"/>
        <w:ind w:left="357"/>
        <w:jc w:val="both"/>
        <w:rPr>
          <w:rFonts w:ascii="Verdana" w:hAnsi="Verdana" w:cstheme="minorHAnsi"/>
          <w:sz w:val="18"/>
          <w:szCs w:val="18"/>
        </w:rPr>
      </w:pPr>
      <w:r w:rsidRPr="00240B8E">
        <w:rPr>
          <w:rFonts w:ascii="Verdana" w:hAnsi="Verdana" w:cstheme="minorHAnsi"/>
          <w:sz w:val="18"/>
          <w:szCs w:val="18"/>
        </w:rPr>
        <w:t>Správa železnic, státní organizace</w:t>
      </w:r>
    </w:p>
    <w:p w14:paraId="2D133C30" w14:textId="77777777" w:rsidR="00240B8E" w:rsidRPr="00240B8E" w:rsidRDefault="00240B8E" w:rsidP="00240B8E">
      <w:pPr>
        <w:keepNext/>
        <w:keepLines/>
        <w:spacing w:after="0"/>
        <w:ind w:left="357"/>
        <w:jc w:val="both"/>
        <w:rPr>
          <w:rFonts w:ascii="Verdana" w:hAnsi="Verdana" w:cstheme="minorHAnsi"/>
          <w:sz w:val="18"/>
          <w:szCs w:val="18"/>
        </w:rPr>
      </w:pPr>
      <w:r w:rsidRPr="00240B8E">
        <w:rPr>
          <w:rFonts w:ascii="Verdana" w:hAnsi="Verdana" w:cstheme="minorHAnsi"/>
          <w:sz w:val="18"/>
          <w:szCs w:val="18"/>
        </w:rPr>
        <w:t xml:space="preserve">Oblastní ředitelství Praha </w:t>
      </w:r>
    </w:p>
    <w:p w14:paraId="6E946CE7" w14:textId="55F8C85D" w:rsidR="00240B8E" w:rsidRPr="0026110E" w:rsidRDefault="00240B8E" w:rsidP="00240B8E">
      <w:pPr>
        <w:keepNext/>
        <w:keepLines/>
        <w:ind w:left="357"/>
        <w:jc w:val="both"/>
        <w:rPr>
          <w:rFonts w:ascii="Verdana" w:hAnsi="Verdana" w:cstheme="minorHAnsi"/>
          <w:sz w:val="18"/>
          <w:szCs w:val="18"/>
        </w:rPr>
      </w:pPr>
      <w:r w:rsidRPr="00240B8E">
        <w:rPr>
          <w:rFonts w:ascii="Verdana" w:hAnsi="Verdana" w:cstheme="minorHAnsi"/>
          <w:sz w:val="18"/>
          <w:szCs w:val="18"/>
        </w:rPr>
        <w:t>Partyzánská 24, 170 00 Praha 7</w:t>
      </w:r>
    </w:p>
    <w:p w14:paraId="5D774603" w14:textId="77777777" w:rsidR="00CC5257" w:rsidRPr="002507FA" w:rsidRDefault="00CC5257" w:rsidP="00DC5055">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240B8E">
      <w:pPr>
        <w:pStyle w:val="acnormal"/>
        <w:keepNext/>
        <w:keepLines/>
        <w:numPr>
          <w:ilvl w:val="0"/>
          <w:numId w:val="9"/>
        </w:numPr>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DC5055">
      <w:pPr>
        <w:pStyle w:val="acnormal"/>
        <w:keepNext/>
        <w:keepLines/>
        <w:numPr>
          <w:ilvl w:val="0"/>
          <w:numId w:val="23"/>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DC5055">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DC5055">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DC5055">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D10ED77" w14:textId="6EBAFFAD" w:rsidR="00240B8E" w:rsidRPr="00240B8E" w:rsidRDefault="00CD0FED" w:rsidP="00240B8E">
      <w:pPr>
        <w:pStyle w:val="acnormal"/>
        <w:keepNext/>
        <w:keepLines/>
        <w:numPr>
          <w:ilvl w:val="0"/>
          <w:numId w:val="54"/>
        </w:numPr>
        <w:spacing w:after="240"/>
        <w:ind w:left="1145" w:hanging="357"/>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w:t>
      </w:r>
      <w:r w:rsidRPr="00B8651C">
        <w:rPr>
          <w:rFonts w:ascii="Verdana" w:hAnsi="Verdana" w:cstheme="minorHAnsi"/>
          <w:sz w:val="18"/>
          <w:szCs w:val="18"/>
        </w:rPr>
        <w:t xml:space="preserve">ní výší pojistného minimálně </w:t>
      </w:r>
      <w:r w:rsidR="007120E6">
        <w:rPr>
          <w:rFonts w:ascii="Verdana" w:hAnsi="Verdana" w:cstheme="minorHAnsi"/>
          <w:sz w:val="18"/>
          <w:szCs w:val="18"/>
        </w:rPr>
        <w:t>1</w:t>
      </w:r>
      <w:r w:rsidR="00DC5055" w:rsidRPr="00B8651C">
        <w:rPr>
          <w:rFonts w:ascii="Verdana" w:hAnsi="Verdana" w:cstheme="minorHAnsi"/>
          <w:sz w:val="18"/>
          <w:szCs w:val="18"/>
        </w:rPr>
        <w:t xml:space="preserve"> </w:t>
      </w:r>
      <w:r w:rsidRPr="00B8651C">
        <w:rPr>
          <w:rFonts w:ascii="Verdana" w:hAnsi="Verdana" w:cstheme="minorHAnsi"/>
          <w:sz w:val="18"/>
          <w:szCs w:val="18"/>
        </w:rPr>
        <w:t xml:space="preserve">mil. Kč na jednu pojistnou událost a </w:t>
      </w:r>
      <w:r w:rsidR="007120E6">
        <w:rPr>
          <w:rFonts w:ascii="Verdana" w:hAnsi="Verdana" w:cstheme="minorHAnsi"/>
          <w:sz w:val="18"/>
          <w:szCs w:val="18"/>
        </w:rPr>
        <w:t>5</w:t>
      </w:r>
      <w:r w:rsidR="00DC5055" w:rsidRPr="00B8651C">
        <w:rPr>
          <w:rFonts w:ascii="Verdana" w:hAnsi="Verdana" w:cstheme="minorHAnsi"/>
          <w:sz w:val="18"/>
          <w:szCs w:val="18"/>
        </w:rPr>
        <w:t xml:space="preserve"> </w:t>
      </w:r>
      <w:r w:rsidRPr="00B8651C">
        <w:rPr>
          <w:rFonts w:ascii="Verdana" w:hAnsi="Verdana" w:cstheme="minorHAnsi"/>
          <w:sz w:val="18"/>
          <w:szCs w:val="18"/>
        </w:rPr>
        <w:t>mil. Kč v úhrnu</w:t>
      </w:r>
      <w:r w:rsidRPr="002507FA">
        <w:rPr>
          <w:rFonts w:ascii="Verdana" w:hAnsi="Verdana" w:cstheme="minorHAnsi"/>
          <w:sz w:val="18"/>
          <w:szCs w:val="18"/>
        </w:rPr>
        <w:t xml:space="preserve"> za rok.</w:t>
      </w:r>
    </w:p>
    <w:p w14:paraId="70358789" w14:textId="77777777" w:rsidR="00BC6123" w:rsidRPr="002507FA" w:rsidRDefault="002507FA" w:rsidP="00240B8E">
      <w:pPr>
        <w:pStyle w:val="acnormal"/>
        <w:keepNext/>
        <w:keepLines/>
        <w:numPr>
          <w:ilvl w:val="0"/>
          <w:numId w:val="9"/>
        </w:numPr>
        <w:ind w:left="714" w:hanging="357"/>
        <w:jc w:val="left"/>
        <w:rPr>
          <w:rFonts w:ascii="Verdana" w:hAnsi="Verdana" w:cstheme="minorHAnsi"/>
          <w:b/>
          <w:sz w:val="22"/>
        </w:rPr>
      </w:pPr>
      <w:r w:rsidRPr="002507FA">
        <w:rPr>
          <w:rFonts w:ascii="Verdana" w:hAnsi="Verdana" w:cstheme="minorHAnsi"/>
          <w:b/>
          <w:sz w:val="22"/>
        </w:rPr>
        <w:t>DALŠÍ UJEDNÁNÍ</w:t>
      </w:r>
    </w:p>
    <w:p w14:paraId="7147DC1A" w14:textId="77777777" w:rsidR="00240B8E" w:rsidRDefault="00870DF7" w:rsidP="00DC5055">
      <w:pPr>
        <w:keepNext/>
        <w:keepLines/>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w:t>
      </w:r>
    </w:p>
    <w:p w14:paraId="0922697A" w14:textId="781F4D28" w:rsidR="00DC5055" w:rsidRDefault="00870DF7" w:rsidP="00240B8E">
      <w:pPr>
        <w:keepNext/>
        <w:keepLines/>
        <w:spacing w:before="120" w:after="120"/>
        <w:ind w:left="426"/>
        <w:jc w:val="both"/>
        <w:rPr>
          <w:rFonts w:ascii="Verdana" w:hAnsi="Verdana" w:cstheme="minorHAnsi"/>
          <w:sz w:val="18"/>
          <w:szCs w:val="18"/>
        </w:rPr>
      </w:pPr>
      <w:r w:rsidRPr="002507FA">
        <w:rPr>
          <w:rFonts w:ascii="Verdana" w:hAnsi="Verdana" w:cstheme="minorHAnsi"/>
          <w:sz w:val="18"/>
          <w:szCs w:val="18"/>
        </w:rPr>
        <w:lastRenderedPageBreak/>
        <w:t xml:space="preserve">(dále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dohody a dílčích smluv, její ceně či hodnotě a datu uzavření</w:t>
      </w:r>
    </w:p>
    <w:p w14:paraId="509D967E" w14:textId="65DD5FA4" w:rsidR="004D47B7" w:rsidRPr="002507FA" w:rsidRDefault="00870DF7" w:rsidP="00DC5055">
      <w:pPr>
        <w:keepNext/>
        <w:keepLines/>
        <w:spacing w:before="120" w:after="120"/>
        <w:ind w:left="426"/>
        <w:jc w:val="both"/>
        <w:rPr>
          <w:rFonts w:ascii="Verdana" w:hAnsi="Verdana" w:cstheme="minorHAnsi"/>
          <w:sz w:val="18"/>
          <w:szCs w:val="18"/>
        </w:rPr>
      </w:pPr>
      <w:r w:rsidRPr="002507FA">
        <w:rPr>
          <w:rFonts w:ascii="Verdana" w:hAnsi="Verdana" w:cstheme="minorHAnsi"/>
          <w:sz w:val="18"/>
          <w:szCs w:val="18"/>
        </w:rPr>
        <w:t xml:space="preserve">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C5055">
      <w:pPr>
        <w:pStyle w:val="Odstavecseseznamem"/>
        <w:keepNext/>
        <w:keepLines/>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DC5055">
      <w:pPr>
        <w:pStyle w:val="Odstavecseseznamem"/>
        <w:keepNext/>
        <w:keepLines/>
        <w:tabs>
          <w:tab w:val="left" w:pos="709"/>
        </w:tabs>
        <w:spacing w:after="0"/>
        <w:ind w:left="360"/>
        <w:jc w:val="both"/>
        <w:rPr>
          <w:rFonts w:ascii="Verdana" w:hAnsi="Verdana" w:cstheme="minorHAnsi"/>
          <w:sz w:val="18"/>
          <w:szCs w:val="18"/>
        </w:rPr>
      </w:pPr>
    </w:p>
    <w:p w14:paraId="4ADE2FC6" w14:textId="77777777" w:rsidR="00870DF7" w:rsidRPr="002507FA" w:rsidRDefault="00870DF7" w:rsidP="00DC5055">
      <w:pPr>
        <w:pStyle w:val="Odstavecseseznamem"/>
        <w:keepNext/>
        <w:keepLines/>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DC5055">
      <w:pPr>
        <w:pStyle w:val="Odstavecseseznamem"/>
        <w:keepNext/>
        <w:keepLines/>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C5055">
      <w:pPr>
        <w:pStyle w:val="Odstavecseseznamem"/>
        <w:keepNext/>
        <w:keepLines/>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4D6EE4F5" w14:textId="479D2EAC" w:rsidR="00DC5055" w:rsidRDefault="00A34B1D" w:rsidP="00240B8E">
      <w:pPr>
        <w:pStyle w:val="Odstavecseseznamem"/>
        <w:keepNext/>
        <w:keepLines/>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7414526D" w14:textId="0B4CC9B8" w:rsidR="00240B8E" w:rsidRDefault="00240B8E" w:rsidP="00240B8E">
      <w:pPr>
        <w:keepNext/>
        <w:keepLines/>
        <w:spacing w:before="120" w:after="120"/>
        <w:jc w:val="both"/>
        <w:rPr>
          <w:rFonts w:ascii="Verdana" w:hAnsi="Verdana" w:cstheme="minorHAnsi"/>
          <w:sz w:val="18"/>
          <w:szCs w:val="18"/>
        </w:rPr>
      </w:pPr>
    </w:p>
    <w:p w14:paraId="1BE35E81" w14:textId="6645642D" w:rsidR="00240B8E" w:rsidRDefault="00240B8E" w:rsidP="00240B8E">
      <w:pPr>
        <w:keepNext/>
        <w:keepLines/>
        <w:spacing w:before="120" w:after="120"/>
        <w:jc w:val="both"/>
        <w:rPr>
          <w:rFonts w:ascii="Verdana" w:hAnsi="Verdana" w:cstheme="minorHAnsi"/>
          <w:sz w:val="18"/>
          <w:szCs w:val="18"/>
        </w:rPr>
      </w:pPr>
    </w:p>
    <w:p w14:paraId="0F210734" w14:textId="77777777" w:rsidR="00240B8E" w:rsidRPr="00240B8E" w:rsidRDefault="00240B8E" w:rsidP="00240B8E">
      <w:pPr>
        <w:keepNext/>
        <w:keepLines/>
        <w:spacing w:before="120" w:after="120"/>
        <w:jc w:val="both"/>
        <w:rPr>
          <w:rFonts w:ascii="Verdana" w:hAnsi="Verdana" w:cstheme="minorHAnsi"/>
          <w:sz w:val="18"/>
          <w:szCs w:val="18"/>
        </w:rPr>
      </w:pPr>
    </w:p>
    <w:p w14:paraId="32C25287" w14:textId="77777777" w:rsidR="005345B6" w:rsidRPr="0031222F" w:rsidRDefault="005345B6" w:rsidP="00DC5055">
      <w:pPr>
        <w:pStyle w:val="acnormal"/>
        <w:keepNext/>
        <w:keepLines/>
        <w:numPr>
          <w:ilvl w:val="0"/>
          <w:numId w:val="9"/>
        </w:numPr>
        <w:spacing w:before="240"/>
        <w:jc w:val="left"/>
        <w:rPr>
          <w:rFonts w:ascii="Verdana" w:hAnsi="Verdana" w:cstheme="minorHAnsi"/>
          <w:b/>
          <w:sz w:val="22"/>
        </w:rPr>
      </w:pPr>
      <w:r w:rsidRPr="0031222F">
        <w:rPr>
          <w:rFonts w:ascii="Verdana" w:hAnsi="Verdana" w:cstheme="minorHAnsi"/>
          <w:b/>
          <w:sz w:val="22"/>
        </w:rPr>
        <w:lastRenderedPageBreak/>
        <w:t>ODPOVĚDNÉ ZADÁVÁNÍ</w:t>
      </w:r>
    </w:p>
    <w:p w14:paraId="63E4D55D" w14:textId="77777777" w:rsidR="005345B6" w:rsidRPr="0031222F" w:rsidRDefault="005345B6" w:rsidP="00DC5055">
      <w:pPr>
        <w:pStyle w:val="acnormal"/>
        <w:keepNext/>
        <w:keepLines/>
        <w:numPr>
          <w:ilvl w:val="0"/>
          <w:numId w:val="55"/>
        </w:numPr>
        <w:rPr>
          <w:rFonts w:ascii="Verdana" w:hAnsi="Verdana" w:cstheme="minorHAnsi"/>
          <w:sz w:val="18"/>
          <w:szCs w:val="18"/>
        </w:rPr>
      </w:pPr>
      <w:r w:rsidRPr="0031222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B803A10" w14:textId="77777777" w:rsidR="0031222F" w:rsidRPr="00A31B72" w:rsidRDefault="0031222F" w:rsidP="00DC5055">
      <w:pPr>
        <w:pStyle w:val="acnormal"/>
        <w:keepNext/>
        <w:keepLines/>
        <w:numPr>
          <w:ilvl w:val="0"/>
          <w:numId w:val="55"/>
        </w:numPr>
        <w:rPr>
          <w:rFonts w:ascii="Verdana" w:hAnsi="Verdana"/>
          <w:sz w:val="18"/>
          <w:szCs w:val="18"/>
        </w:rPr>
      </w:pPr>
      <w:r w:rsidRPr="00A31B72">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714046DC" w14:textId="77777777" w:rsidR="0031222F" w:rsidRPr="000C4990" w:rsidRDefault="0031222F" w:rsidP="00DC5055">
      <w:pPr>
        <w:pStyle w:val="acnormal"/>
        <w:keepNext/>
        <w:keepLines/>
        <w:ind w:left="360"/>
        <w:rPr>
          <w:rFonts w:ascii="Verdana" w:hAnsi="Verdana"/>
          <w:sz w:val="18"/>
          <w:szCs w:val="18"/>
        </w:rPr>
      </w:pPr>
      <w:r w:rsidRPr="00A31B72">
        <w:rPr>
          <w:rFonts w:ascii="Verdana" w:hAnsi="Verdana"/>
          <w:sz w:val="18"/>
          <w:szCs w:val="18"/>
        </w:rPr>
        <w:t>Zhotovitel se zavazuje</w:t>
      </w:r>
      <w:r w:rsidRPr="000C4990">
        <w:rPr>
          <w:rFonts w:ascii="Verdana" w:hAnsi="Verdana"/>
          <w:sz w:val="18"/>
          <w:szCs w:val="18"/>
        </w:rPr>
        <w:t xml:space="preserv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9EB57F6" w14:textId="77777777" w:rsidR="0031222F" w:rsidRPr="007845D2" w:rsidRDefault="0031222F" w:rsidP="00DC5055">
      <w:pPr>
        <w:pStyle w:val="acnormal"/>
        <w:keepNext/>
        <w:keepLines/>
        <w:ind w:left="360"/>
        <w:rPr>
          <w:rFonts w:ascii="Verdana" w:hAnsi="Verdana"/>
          <w:sz w:val="18"/>
          <w:szCs w:val="18"/>
          <w:highlight w:val="green"/>
        </w:rPr>
      </w:pPr>
      <w:r w:rsidRPr="000C4990">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CC3DE35" w14:textId="77777777" w:rsidR="000A2855" w:rsidRPr="002507FA" w:rsidRDefault="002507FA" w:rsidP="00240B8E">
      <w:pPr>
        <w:pStyle w:val="acnormal"/>
        <w:keepNext/>
        <w:keepLines/>
        <w:numPr>
          <w:ilvl w:val="0"/>
          <w:numId w:val="9"/>
        </w:numPr>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DC5055">
      <w:pPr>
        <w:pStyle w:val="acnormal"/>
        <w:keepNext/>
        <w:keepLines/>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C5055">
      <w:pPr>
        <w:pStyle w:val="Odstavecseseznamem"/>
        <w:keepNext/>
        <w:keepLines/>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ED87C17" w:rsidR="00E71957" w:rsidRPr="002507FA" w:rsidRDefault="008135F0" w:rsidP="00DC5055">
      <w:pPr>
        <w:keepNext/>
        <w:keepLines/>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7120E6">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0288F8F" w:rsidR="008135F0" w:rsidRPr="00240B8E" w:rsidRDefault="008135F0" w:rsidP="00240B8E">
      <w:pPr>
        <w:keepNext/>
        <w:keepLines/>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78012C">
        <w:rPr>
          <w:rFonts w:ascii="Verdana" w:hAnsi="Verdana" w:cstheme="minorHAnsi"/>
          <w:sz w:val="18"/>
          <w:szCs w:val="18"/>
        </w:rPr>
        <w:t xml:space="preserve"> s výjimkou přílohy č. 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78012C">
        <w:rPr>
          <w:rFonts w:ascii="Verdana" w:hAnsi="Verdana" w:cstheme="minorHAnsi"/>
          <w:sz w:val="18"/>
          <w:szCs w:val="18"/>
        </w:rPr>
        <w:t xml:space="preserve"> uvedené v příloze č. 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w:t>
      </w:r>
      <w:r w:rsidR="00240B8E">
        <w:rPr>
          <w:rFonts w:ascii="Verdana" w:hAnsi="Verdana" w:cstheme="minorHAnsi"/>
          <w:sz w:val="18"/>
          <w:szCs w:val="18"/>
        </w:rPr>
        <w:t xml:space="preserve"> </w:t>
      </w:r>
      <w:r w:rsidR="00C123B0" w:rsidRPr="00240B8E">
        <w:rPr>
          <w:rFonts w:ascii="Verdana" w:hAnsi="Verdana" w:cstheme="minorHAnsi"/>
          <w:sz w:val="18"/>
          <w:szCs w:val="18"/>
        </w:rPr>
        <w:t>změně. Změna oprávněných osob není považována za změnu rámcové dohody</w:t>
      </w:r>
      <w:r w:rsidR="00240B8E">
        <w:rPr>
          <w:rFonts w:ascii="Verdana" w:hAnsi="Verdana" w:cstheme="minorHAnsi"/>
          <w:sz w:val="18"/>
          <w:szCs w:val="18"/>
        </w:rPr>
        <w:t xml:space="preserve">. </w:t>
      </w:r>
      <w:r w:rsidR="00C123B0" w:rsidRPr="00240B8E">
        <w:rPr>
          <w:rFonts w:ascii="Verdana" w:hAnsi="Verdana" w:cstheme="minorHAnsi"/>
          <w:sz w:val="18"/>
          <w:szCs w:val="18"/>
        </w:rPr>
        <w:t>Nezbytnou</w:t>
      </w:r>
      <w:r w:rsidR="00240B8E">
        <w:rPr>
          <w:rFonts w:ascii="Verdana" w:hAnsi="Verdana" w:cstheme="minorHAnsi"/>
          <w:sz w:val="18"/>
          <w:szCs w:val="18"/>
        </w:rPr>
        <w:t xml:space="preserve"> </w:t>
      </w:r>
      <w:r w:rsidR="00C123B0" w:rsidRPr="00240B8E">
        <w:rPr>
          <w:rFonts w:ascii="Verdana" w:hAnsi="Verdana" w:cstheme="minorHAnsi"/>
          <w:sz w:val="18"/>
          <w:szCs w:val="18"/>
        </w:rPr>
        <w:t>podmínkou pro změnu oprávněné osoby, prostřednictvím které Zhotovitel v zadávacím řízení</w:t>
      </w:r>
      <w:r w:rsidR="00240B8E">
        <w:rPr>
          <w:rFonts w:ascii="Verdana" w:hAnsi="Verdana" w:cstheme="minorHAnsi"/>
          <w:sz w:val="18"/>
          <w:szCs w:val="18"/>
        </w:rPr>
        <w:t xml:space="preserve"> </w:t>
      </w:r>
      <w:r w:rsidR="00C123B0" w:rsidRPr="00240B8E">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C5055">
      <w:pPr>
        <w:keepNext/>
        <w:keepLines/>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DC5055">
      <w:pPr>
        <w:keepNext/>
        <w:keepLines/>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21D2BF3" w:rsidR="0037009C" w:rsidRPr="002F1CB9" w:rsidRDefault="0037009C" w:rsidP="00DC5055">
      <w:pPr>
        <w:pStyle w:val="acnormal"/>
        <w:keepNext/>
        <w:keepLines/>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164A53">
        <w:rPr>
          <w:rFonts w:ascii="Verdana" w:hAnsi="Verdana" w:cstheme="minorHAnsi"/>
          <w:sz w:val="18"/>
          <w:szCs w:val="18"/>
          <w:highlight w:val="yellow"/>
        </w:rPr>
        <w:t>třech</w:t>
      </w:r>
      <w:r w:rsidRPr="002F1CB9">
        <w:rPr>
          <w:rFonts w:ascii="Verdana" w:hAnsi="Verdana" w:cstheme="minorHAnsi"/>
          <w:sz w:val="18"/>
          <w:szCs w:val="18"/>
        </w:rPr>
        <w:t xml:space="preserve"> vyhotoveních, z nichž Objednatel </w:t>
      </w:r>
      <w:r w:rsidRPr="00164A53">
        <w:rPr>
          <w:rFonts w:ascii="Verdana" w:hAnsi="Verdana" w:cstheme="minorHAnsi"/>
          <w:sz w:val="18"/>
          <w:szCs w:val="18"/>
        </w:rPr>
        <w:t xml:space="preserve">obdrží </w:t>
      </w:r>
      <w:r w:rsidR="00164A53" w:rsidRPr="00164A53">
        <w:rPr>
          <w:rFonts w:ascii="Verdana" w:hAnsi="Verdana" w:cstheme="minorHAnsi"/>
          <w:sz w:val="18"/>
          <w:szCs w:val="18"/>
        </w:rPr>
        <w:t xml:space="preserve">dvě </w:t>
      </w:r>
      <w:r w:rsidRPr="00164A53">
        <w:rPr>
          <w:rFonts w:ascii="Verdana" w:hAnsi="Verdana" w:cstheme="minorHAnsi"/>
          <w:sz w:val="18"/>
          <w:szCs w:val="18"/>
        </w:rPr>
        <w:t>vyhotovení</w:t>
      </w:r>
      <w:r w:rsidRPr="002F1CB9">
        <w:rPr>
          <w:rFonts w:ascii="Verdana" w:hAnsi="Verdana" w:cstheme="minorHAnsi"/>
          <w:sz w:val="18"/>
          <w:szCs w:val="18"/>
        </w:rPr>
        <w:t xml:space="preserve"> a Zhotovitel obdrží </w:t>
      </w:r>
      <w:r w:rsidR="00164A53">
        <w:rPr>
          <w:rFonts w:ascii="Verdana" w:hAnsi="Verdana" w:cstheme="minorHAnsi"/>
          <w:sz w:val="18"/>
          <w:szCs w:val="18"/>
          <w:highlight w:val="yellow"/>
        </w:rPr>
        <w:t xml:space="preserve">jedno </w:t>
      </w:r>
      <w:r w:rsidRPr="002F1CB9">
        <w:rPr>
          <w:rFonts w:ascii="Verdana" w:hAnsi="Verdana" w:cstheme="minorHAnsi"/>
          <w:sz w:val="18"/>
          <w:szCs w:val="18"/>
        </w:rPr>
        <w:t>vyhotovení.</w:t>
      </w:r>
    </w:p>
    <w:p w14:paraId="21AD38DB" w14:textId="395AA167" w:rsidR="008135F0" w:rsidRPr="0037009C" w:rsidRDefault="008135F0" w:rsidP="00DC5055">
      <w:pPr>
        <w:keepNext/>
        <w:keepLines/>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C5055">
      <w:pPr>
        <w:pStyle w:val="Odstavecseseznamem"/>
        <w:keepNext/>
        <w:keepLines/>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DC5055">
      <w:pPr>
        <w:keepNext/>
        <w:keepLines/>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383A4456" w:rsidR="00D30AD6" w:rsidRPr="00724665" w:rsidRDefault="000770E5" w:rsidP="00DC5055">
      <w:pPr>
        <w:pStyle w:val="Odstavecseseznamem"/>
        <w:keepNext/>
        <w:keepLines/>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DC5055">
      <w:pPr>
        <w:pStyle w:val="Zkladntext21"/>
        <w:keepNext/>
        <w:keepLines/>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DC5055">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429864D" w:rsidR="0045754A" w:rsidRDefault="00C16FD1" w:rsidP="00DC5055">
      <w:pPr>
        <w:pStyle w:val="Zkladntext21"/>
        <w:keepNext/>
        <w:keepLines/>
        <w:spacing w:line="276" w:lineRule="auto"/>
        <w:ind w:right="-22"/>
        <w:jc w:val="left"/>
        <w:rPr>
          <w:rFonts w:ascii="Verdana" w:hAnsi="Verdana" w:cstheme="minorHAnsi"/>
          <w:sz w:val="18"/>
          <w:szCs w:val="18"/>
        </w:rPr>
      </w:pPr>
      <w:r w:rsidRPr="00751DA5">
        <w:rPr>
          <w:rFonts w:ascii="Verdana" w:hAnsi="Verdana" w:cstheme="minorHAnsi"/>
          <w:sz w:val="18"/>
          <w:szCs w:val="18"/>
        </w:rPr>
        <w:t xml:space="preserve">Příloha č. </w:t>
      </w:r>
      <w:r w:rsidR="007A2C38" w:rsidRPr="00751DA5">
        <w:rPr>
          <w:rFonts w:ascii="Verdana" w:hAnsi="Verdana" w:cstheme="minorHAnsi"/>
          <w:sz w:val="18"/>
          <w:szCs w:val="18"/>
        </w:rPr>
        <w:t>2</w:t>
      </w:r>
      <w:r w:rsidR="0045754A" w:rsidRPr="00751DA5">
        <w:rPr>
          <w:rFonts w:ascii="Verdana" w:hAnsi="Verdana" w:cstheme="minorHAnsi"/>
          <w:sz w:val="18"/>
          <w:szCs w:val="18"/>
        </w:rPr>
        <w:t xml:space="preserve"> – </w:t>
      </w:r>
      <w:r w:rsidR="00F06B6C" w:rsidRPr="00751DA5">
        <w:rPr>
          <w:rFonts w:ascii="Verdana" w:hAnsi="Verdana" w:cstheme="minorHAnsi"/>
          <w:sz w:val="18"/>
          <w:szCs w:val="18"/>
        </w:rPr>
        <w:t>Bližší specifikace díla</w:t>
      </w:r>
    </w:p>
    <w:p w14:paraId="38A8D4BB" w14:textId="1BC23FCC" w:rsidR="00F06B6C" w:rsidRPr="002507FA" w:rsidRDefault="00F06B6C" w:rsidP="00DC5055">
      <w:pPr>
        <w:pStyle w:val="Zkladntext21"/>
        <w:keepNext/>
        <w:keepLines/>
        <w:spacing w:line="276" w:lineRule="auto"/>
        <w:ind w:right="-22"/>
        <w:jc w:val="left"/>
        <w:rPr>
          <w:rFonts w:ascii="Verdana" w:hAnsi="Verdana" w:cstheme="minorHAnsi"/>
          <w:sz w:val="18"/>
          <w:szCs w:val="18"/>
        </w:rPr>
      </w:pPr>
      <w:r w:rsidRPr="00751DA5">
        <w:rPr>
          <w:rFonts w:ascii="Verdana" w:hAnsi="Verdana" w:cstheme="minorHAnsi"/>
          <w:sz w:val="18"/>
          <w:szCs w:val="18"/>
        </w:rPr>
        <w:t xml:space="preserve">Příloha č. 3 – Jednotkový ceník </w:t>
      </w:r>
    </w:p>
    <w:p w14:paraId="3FF5CDBF" w14:textId="77777777" w:rsidR="00002574" w:rsidRPr="002507FA" w:rsidRDefault="00002574" w:rsidP="00DC5055">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67F951C3" w14:textId="4E9CC5C9" w:rsidR="0078012C" w:rsidRPr="00C71CE4" w:rsidRDefault="0078012C" w:rsidP="00DC5055">
      <w:pPr>
        <w:keepNext/>
        <w:keepLines/>
        <w:suppressAutoHyphens/>
        <w:spacing w:after="0"/>
        <w:ind w:right="-22"/>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w:t>
      </w:r>
      <w:r w:rsidR="008B621E">
        <w:rPr>
          <w:rFonts w:ascii="Verdana" w:eastAsia="Times New Roman" w:hAnsi="Verdana" w:cstheme="minorHAnsi"/>
          <w:sz w:val="18"/>
          <w:szCs w:val="18"/>
          <w:lang w:eastAsia="ar-SA"/>
        </w:rPr>
        <w:t xml:space="preserve">. 5 – </w:t>
      </w:r>
      <w:r w:rsidR="008B621E" w:rsidRPr="008B621E">
        <w:rPr>
          <w:rFonts w:ascii="Verdana" w:eastAsia="Times New Roman" w:hAnsi="Verdana" w:cstheme="minorHAnsi"/>
          <w:sz w:val="18"/>
          <w:szCs w:val="18"/>
          <w:lang w:eastAsia="ar-SA"/>
        </w:rPr>
        <w:t>Opatření pro postup v případě anonymního oznámení o NVS</w:t>
      </w:r>
    </w:p>
    <w:p w14:paraId="62C2927C" w14:textId="77777777" w:rsidR="0078012C" w:rsidRPr="00C71CE4" w:rsidRDefault="0078012C" w:rsidP="00DC5055">
      <w:pPr>
        <w:keepNext/>
        <w:keepLines/>
        <w:suppressAutoHyphens/>
        <w:spacing w:after="0"/>
        <w:ind w:right="-22"/>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 6 – Analýza nebezpečí a hodnocení rizik</w:t>
      </w:r>
    </w:p>
    <w:p w14:paraId="28EC3F4A" w14:textId="20BFF632" w:rsidR="00F06B6C" w:rsidRPr="00724665" w:rsidRDefault="0078012C" w:rsidP="00DC5055">
      <w:pPr>
        <w:keepNext/>
        <w:keepLines/>
        <w:suppressAutoHyphens/>
        <w:spacing w:after="240"/>
        <w:ind w:right="-23"/>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 7 – Oprávněné osoby</w:t>
      </w:r>
    </w:p>
    <w:p w14:paraId="0A44C51D" w14:textId="77777777" w:rsidR="00CC5257" w:rsidRPr="002507FA" w:rsidRDefault="00CC5257" w:rsidP="00DC5055">
      <w:pPr>
        <w:pStyle w:val="Zkladntext21"/>
        <w:keepNext/>
        <w:keepLines/>
        <w:spacing w:line="276" w:lineRule="auto"/>
        <w:ind w:right="-22"/>
        <w:rPr>
          <w:rFonts w:ascii="Verdana" w:hAnsi="Verdana" w:cstheme="minorHAnsi"/>
          <w:sz w:val="18"/>
          <w:szCs w:val="18"/>
        </w:rPr>
      </w:pPr>
    </w:p>
    <w:p w14:paraId="7B89389D" w14:textId="77777777" w:rsidR="00245CA6" w:rsidRPr="00184A8D" w:rsidRDefault="00245CA6" w:rsidP="00DC5055">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5A4DE1DC" w14:textId="77777777" w:rsidR="00245CA6" w:rsidRPr="002507FA" w:rsidRDefault="00245CA6" w:rsidP="00DC5055">
      <w:pPr>
        <w:pStyle w:val="acnormalbold"/>
        <w:keepNext/>
        <w:keepLines/>
        <w:spacing w:before="0" w:after="0"/>
        <w:rPr>
          <w:rFonts w:ascii="Verdana" w:hAnsi="Verdana" w:cstheme="minorHAnsi"/>
          <w:b w:val="0"/>
          <w:sz w:val="18"/>
          <w:szCs w:val="18"/>
        </w:rPr>
      </w:pPr>
    </w:p>
    <w:p w14:paraId="78DE9474" w14:textId="77777777" w:rsidR="00245CA6" w:rsidRDefault="00245CA6" w:rsidP="00DC5055">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DF216B0" w14:textId="77777777" w:rsidR="00245CA6" w:rsidRDefault="00245CA6" w:rsidP="00DC5055">
      <w:pPr>
        <w:pStyle w:val="acnormalbold"/>
        <w:keepNext/>
        <w:keepLines/>
        <w:spacing w:before="0" w:after="0"/>
        <w:rPr>
          <w:rFonts w:ascii="Verdana" w:hAnsi="Verdana" w:cstheme="minorHAnsi"/>
          <w:b w:val="0"/>
          <w:sz w:val="18"/>
          <w:szCs w:val="18"/>
        </w:rPr>
      </w:pPr>
    </w:p>
    <w:p w14:paraId="1B5D0AD2" w14:textId="77777777" w:rsidR="00245CA6" w:rsidRPr="00CF5179" w:rsidRDefault="00245CA6" w:rsidP="00DC5055">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5B74EC8F" w14:textId="77777777" w:rsidR="00245CA6" w:rsidRPr="00CF5179" w:rsidRDefault="00245CA6" w:rsidP="00DC5055">
      <w:pPr>
        <w:keepNext/>
        <w:keepLines/>
        <w:spacing w:after="12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FA414B9" w14:textId="77777777" w:rsidR="00245CA6" w:rsidRPr="00A31B72" w:rsidRDefault="00245CA6" w:rsidP="00DC5055">
      <w:pPr>
        <w:keepNext/>
        <w:keepLines/>
        <w:spacing w:after="0"/>
        <w:jc w:val="both"/>
        <w:rPr>
          <w:rFonts w:ascii="Verdana" w:hAnsi="Verdana" w:cstheme="minorHAnsi"/>
          <w:sz w:val="18"/>
          <w:szCs w:val="18"/>
        </w:rPr>
      </w:pPr>
      <w:r>
        <w:rPr>
          <w:rFonts w:ascii="Verdana" w:hAnsi="Verdana" w:cstheme="minorHAnsi"/>
          <w:sz w:val="18"/>
          <w:szCs w:val="18"/>
        </w:rPr>
        <w:t>ř</w:t>
      </w:r>
      <w:r w:rsidRPr="00A31B72">
        <w:rPr>
          <w:rFonts w:ascii="Verdana" w:hAnsi="Verdana" w:cstheme="minorHAnsi"/>
          <w:sz w:val="18"/>
          <w:szCs w:val="18"/>
        </w:rPr>
        <w:t>editel Oblastního ředitelství Praha</w:t>
      </w:r>
    </w:p>
    <w:p w14:paraId="44BBD0D4" w14:textId="0B5D5692" w:rsidR="00245CA6" w:rsidRDefault="00245CA6" w:rsidP="00DC5055">
      <w:pPr>
        <w:keepNext/>
        <w:keepLines/>
        <w:spacing w:after="0"/>
        <w:jc w:val="both"/>
        <w:rPr>
          <w:rFonts w:ascii="Verdana" w:hAnsi="Verdana" w:cstheme="minorHAnsi"/>
          <w:sz w:val="18"/>
          <w:szCs w:val="18"/>
        </w:rPr>
      </w:pPr>
      <w:r w:rsidRPr="00A31B72">
        <w:rPr>
          <w:rFonts w:ascii="Verdana" w:hAnsi="Verdana" w:cstheme="minorHAnsi"/>
          <w:sz w:val="18"/>
          <w:szCs w:val="18"/>
        </w:rPr>
        <w:t>Správa železnic, státní organizace</w:t>
      </w:r>
    </w:p>
    <w:p w14:paraId="16CEC45B" w14:textId="61888E4B" w:rsidR="00240B8E" w:rsidRDefault="00240B8E" w:rsidP="00DC5055">
      <w:pPr>
        <w:keepNext/>
        <w:keepLines/>
        <w:spacing w:after="0"/>
        <w:jc w:val="both"/>
        <w:rPr>
          <w:rFonts w:ascii="Verdana" w:hAnsi="Verdana" w:cstheme="minorHAnsi"/>
          <w:sz w:val="18"/>
          <w:szCs w:val="18"/>
        </w:rPr>
      </w:pPr>
    </w:p>
    <w:p w14:paraId="4EC7B374" w14:textId="760C6DD8" w:rsidR="00240B8E" w:rsidRDefault="00240B8E" w:rsidP="00DC5055">
      <w:pPr>
        <w:keepNext/>
        <w:keepLines/>
        <w:spacing w:after="0"/>
        <w:jc w:val="both"/>
        <w:rPr>
          <w:rFonts w:ascii="Verdana" w:hAnsi="Verdana" w:cstheme="minorHAnsi"/>
          <w:sz w:val="18"/>
          <w:szCs w:val="18"/>
        </w:rPr>
      </w:pPr>
    </w:p>
    <w:p w14:paraId="5A80773F" w14:textId="06E08297" w:rsidR="00240B8E" w:rsidRPr="00A31B72" w:rsidRDefault="00240B8E" w:rsidP="00DC5055">
      <w:pPr>
        <w:keepNext/>
        <w:keepLines/>
        <w:spacing w:after="0"/>
        <w:jc w:val="both"/>
        <w:rPr>
          <w:rFonts w:ascii="Verdana" w:hAnsi="Verdana" w:cstheme="minorHAnsi"/>
          <w:sz w:val="18"/>
          <w:szCs w:val="18"/>
        </w:rPr>
      </w:pPr>
    </w:p>
    <w:p w14:paraId="00C99964" w14:textId="2A86823E" w:rsidR="00DC5055" w:rsidRPr="00240B8E" w:rsidRDefault="00245CA6" w:rsidP="00240B8E">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32949F9C" w14:textId="6E9525D9" w:rsidR="00245CA6" w:rsidRDefault="00245CA6" w:rsidP="00DC5055">
      <w:pPr>
        <w:pStyle w:val="acnormal"/>
        <w:keepNext/>
        <w:keepLines/>
        <w:spacing w:before="0"/>
        <w:ind w:left="4962" w:hanging="4962"/>
        <w:rPr>
          <w:rFonts w:ascii="Verdana" w:hAnsi="Verdana" w:cstheme="minorHAnsi"/>
          <w:sz w:val="18"/>
          <w:szCs w:val="18"/>
        </w:rPr>
      </w:pPr>
    </w:p>
    <w:p w14:paraId="0091F086" w14:textId="235C2FDC" w:rsidR="000770E5" w:rsidRPr="002507FA" w:rsidRDefault="00245CA6" w:rsidP="00B07E07">
      <w:pPr>
        <w:pStyle w:val="acnormal"/>
        <w:keepNext/>
        <w:keepLines/>
        <w:spacing w:before="0"/>
        <w:ind w:left="4962" w:hanging="4962"/>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r w:rsidR="00C16FD1" w:rsidRPr="002507FA">
        <w:rPr>
          <w:rFonts w:ascii="Verdana" w:hAnsi="Verdana" w:cstheme="minorHAnsi"/>
          <w:sz w:val="18"/>
          <w:szCs w:val="18"/>
        </w:rPr>
        <w:tab/>
        <w:t xml:space="preserve">  </w:t>
      </w:r>
    </w:p>
    <w:p w14:paraId="727683C4" w14:textId="7B0CA428" w:rsidR="00484E08" w:rsidRDefault="00484E08" w:rsidP="00DC5055">
      <w:pPr>
        <w:pStyle w:val="acnormal"/>
        <w:keepNext/>
        <w:keepLines/>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DC5055">
      <w:pPr>
        <w:pStyle w:val="acnormal"/>
        <w:keepNext/>
        <w:keepLines/>
        <w:rPr>
          <w:rFonts w:ascii="Verdana" w:hAnsi="Verdana" w:cstheme="minorHAnsi"/>
          <w:sz w:val="18"/>
          <w:szCs w:val="18"/>
        </w:rPr>
      </w:pPr>
    </w:p>
    <w:p w14:paraId="1A3932A5" w14:textId="7E9EE5E9" w:rsidR="0090270E" w:rsidRPr="00E746F8" w:rsidRDefault="0078012C" w:rsidP="00DC5055">
      <w:pPr>
        <w:pStyle w:val="RLProhlensmluvnchstran"/>
        <w:keepNext/>
        <w:keepLines/>
        <w:rPr>
          <w:rFonts w:ascii="Verdana" w:hAnsi="Verdana" w:cstheme="minorHAnsi"/>
        </w:rPr>
      </w:pPr>
      <w:r>
        <w:rPr>
          <w:rFonts w:ascii="Verdana" w:hAnsi="Verdana" w:cstheme="minorHAnsi"/>
        </w:rPr>
        <w:t>Příloha č. 7</w:t>
      </w:r>
    </w:p>
    <w:p w14:paraId="1F589120" w14:textId="77777777" w:rsidR="0090270E" w:rsidRPr="00E746F8" w:rsidRDefault="0090270E" w:rsidP="00DC5055">
      <w:pPr>
        <w:pStyle w:val="RLProhlensmluvnchstran"/>
        <w:keepNext/>
        <w:keepLines/>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DC5055">
      <w:pPr>
        <w:pStyle w:val="RLProhlensmluvnchstran"/>
        <w:keepNext/>
        <w:keepLines/>
        <w:jc w:val="left"/>
        <w:rPr>
          <w:rFonts w:ascii="Verdana" w:hAnsi="Verdana" w:cstheme="minorHAnsi"/>
        </w:rPr>
      </w:pPr>
      <w:r w:rsidRPr="00E746F8">
        <w:rPr>
          <w:rFonts w:ascii="Verdana" w:hAnsi="Verdana" w:cstheme="minorHAnsi"/>
        </w:rPr>
        <w:t>Za Objednatele:</w:t>
      </w:r>
    </w:p>
    <w:p w14:paraId="4303D6B9" w14:textId="77777777" w:rsidR="00245CA6" w:rsidRPr="00E746F8" w:rsidRDefault="00245CA6" w:rsidP="00DC5055">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45CA6" w:rsidRPr="00E746F8" w14:paraId="5599FB11" w14:textId="77777777" w:rsidTr="00451D77">
        <w:tc>
          <w:tcPr>
            <w:tcW w:w="2206" w:type="dxa"/>
            <w:vAlign w:val="center"/>
          </w:tcPr>
          <w:p w14:paraId="05513E05"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C4EBE2" w14:textId="77777777" w:rsidR="00245CA6" w:rsidRPr="00E746F8" w:rsidRDefault="00245CA6" w:rsidP="00DC5055">
            <w:pPr>
              <w:pStyle w:val="RLTextlnkuslovan"/>
              <w:keepNext/>
              <w:keepLines/>
              <w:numPr>
                <w:ilvl w:val="0"/>
                <w:numId w:val="0"/>
              </w:numPr>
              <w:jc w:val="left"/>
              <w:rPr>
                <w:rFonts w:ascii="Verdana" w:hAnsi="Verdana" w:cstheme="minorHAnsi"/>
                <w:highlight w:val="green"/>
              </w:rPr>
            </w:pPr>
            <w:r w:rsidRPr="00F42C50">
              <w:rPr>
                <w:rFonts w:ascii="Verdana" w:hAnsi="Verdana"/>
              </w:rPr>
              <w:t>Ing. Pavel Stejskal</w:t>
            </w:r>
          </w:p>
        </w:tc>
      </w:tr>
      <w:tr w:rsidR="00245CA6" w:rsidRPr="00E746F8" w14:paraId="4DDA6AE1" w14:textId="77777777" w:rsidTr="00451D77">
        <w:tc>
          <w:tcPr>
            <w:tcW w:w="2206" w:type="dxa"/>
            <w:vAlign w:val="center"/>
          </w:tcPr>
          <w:p w14:paraId="0F419D56"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33D9DC5" w14:textId="77777777" w:rsidR="00245CA6" w:rsidRPr="00E746F8" w:rsidRDefault="008B621E" w:rsidP="00DC5055">
            <w:pPr>
              <w:pStyle w:val="RLTextlnkuslovan"/>
              <w:keepNext/>
              <w:keepLines/>
              <w:numPr>
                <w:ilvl w:val="0"/>
                <w:numId w:val="0"/>
              </w:numPr>
              <w:jc w:val="left"/>
              <w:rPr>
                <w:rFonts w:ascii="Verdana" w:hAnsi="Verdana" w:cstheme="minorHAnsi"/>
                <w:highlight w:val="green"/>
              </w:rPr>
            </w:pPr>
            <w:hyperlink r:id="rId18" w:history="1">
              <w:r w:rsidR="00245CA6" w:rsidRPr="00F42C50">
                <w:rPr>
                  <w:rStyle w:val="Hypertextovodkaz"/>
                  <w:rFonts w:ascii="Verdana" w:hAnsi="Verdana" w:cstheme="minorHAnsi"/>
                </w:rPr>
                <w:t>StejskalPa@spravazeleznic.cz</w:t>
              </w:r>
            </w:hyperlink>
          </w:p>
        </w:tc>
      </w:tr>
      <w:tr w:rsidR="00245CA6" w:rsidRPr="00E746F8" w14:paraId="5790DC52" w14:textId="77777777" w:rsidTr="00451D77">
        <w:tc>
          <w:tcPr>
            <w:tcW w:w="2206" w:type="dxa"/>
            <w:vAlign w:val="center"/>
          </w:tcPr>
          <w:p w14:paraId="4F430B2F"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A10F4EC" w14:textId="77777777" w:rsidR="00245CA6" w:rsidRPr="00E746F8" w:rsidRDefault="00245CA6" w:rsidP="00DC5055">
            <w:pPr>
              <w:pStyle w:val="RLTextlnkuslovan"/>
              <w:keepNext/>
              <w:keepLines/>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6B6126C7" w14:textId="77777777" w:rsidR="00245CA6" w:rsidRPr="00E746F8" w:rsidRDefault="00245CA6" w:rsidP="00DC5055">
      <w:pPr>
        <w:keepNext/>
        <w:keepLines/>
        <w:rPr>
          <w:rFonts w:ascii="Verdana" w:hAnsi="Verdana" w:cstheme="minorHAnsi"/>
        </w:rPr>
      </w:pPr>
    </w:p>
    <w:p w14:paraId="09199D34" w14:textId="77777777" w:rsidR="00245CA6" w:rsidRPr="00E746F8" w:rsidRDefault="00245CA6" w:rsidP="00DC5055">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45CA6" w:rsidRPr="00E746F8" w14:paraId="22E6370D" w14:textId="77777777" w:rsidTr="00451D77">
        <w:tc>
          <w:tcPr>
            <w:tcW w:w="2206" w:type="dxa"/>
            <w:vAlign w:val="center"/>
          </w:tcPr>
          <w:p w14:paraId="36B07F93"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C1B0046" w14:textId="115190E1" w:rsidR="00245CA6" w:rsidRPr="00E746F8" w:rsidRDefault="00245CA6" w:rsidP="00DC5055">
            <w:pPr>
              <w:pStyle w:val="RLTextlnkuslovan"/>
              <w:keepNext/>
              <w:keepLines/>
              <w:numPr>
                <w:ilvl w:val="0"/>
                <w:numId w:val="0"/>
              </w:numPr>
              <w:jc w:val="left"/>
              <w:rPr>
                <w:rFonts w:ascii="Verdana" w:hAnsi="Verdana" w:cstheme="minorHAnsi"/>
                <w:highlight w:val="green"/>
              </w:rPr>
            </w:pPr>
            <w:r w:rsidRPr="00245CA6">
              <w:rPr>
                <w:rFonts w:ascii="Verdana" w:hAnsi="Verdana" w:cstheme="minorHAnsi"/>
              </w:rPr>
              <w:t>Tomáš Dědek</w:t>
            </w:r>
          </w:p>
        </w:tc>
      </w:tr>
      <w:tr w:rsidR="00245CA6" w:rsidRPr="00E746F8" w14:paraId="188B20D6" w14:textId="77777777" w:rsidTr="00451D77">
        <w:tc>
          <w:tcPr>
            <w:tcW w:w="2206" w:type="dxa"/>
            <w:vAlign w:val="center"/>
          </w:tcPr>
          <w:p w14:paraId="74DABB58"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6522611" w14:textId="2CE7F74F" w:rsidR="00245CA6" w:rsidRPr="00E746F8" w:rsidRDefault="008B621E" w:rsidP="00DC5055">
            <w:pPr>
              <w:pStyle w:val="RLTextlnkuslovan"/>
              <w:keepNext/>
              <w:keepLines/>
              <w:numPr>
                <w:ilvl w:val="0"/>
                <w:numId w:val="0"/>
              </w:numPr>
              <w:jc w:val="left"/>
              <w:rPr>
                <w:rFonts w:ascii="Verdana" w:hAnsi="Verdana" w:cstheme="minorHAnsi"/>
                <w:highlight w:val="green"/>
              </w:rPr>
            </w:pPr>
            <w:hyperlink r:id="rId19" w:history="1">
              <w:r w:rsidR="00245CA6" w:rsidRPr="00D76B10">
                <w:rPr>
                  <w:rStyle w:val="Hypertextovodkaz"/>
                  <w:rFonts w:ascii="Verdana" w:hAnsi="Verdana" w:cstheme="minorHAnsi"/>
                </w:rPr>
                <w:t>Dedek@spravazeleznic.cz</w:t>
              </w:r>
            </w:hyperlink>
            <w:r w:rsidR="00245CA6">
              <w:rPr>
                <w:rFonts w:ascii="Verdana" w:hAnsi="Verdana" w:cstheme="minorHAnsi"/>
              </w:rPr>
              <w:t xml:space="preserve"> </w:t>
            </w:r>
          </w:p>
        </w:tc>
      </w:tr>
      <w:tr w:rsidR="00245CA6" w:rsidRPr="00E746F8" w14:paraId="54842BC5" w14:textId="77777777" w:rsidTr="00451D77">
        <w:tc>
          <w:tcPr>
            <w:tcW w:w="2206" w:type="dxa"/>
            <w:vAlign w:val="center"/>
          </w:tcPr>
          <w:p w14:paraId="2C77703C"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D197400" w14:textId="3DC604C5" w:rsidR="00245CA6" w:rsidRPr="00E746F8" w:rsidRDefault="00245CA6" w:rsidP="00DC5055">
            <w:pPr>
              <w:pStyle w:val="RLTextlnkuslovan"/>
              <w:keepNext/>
              <w:keepLines/>
              <w:numPr>
                <w:ilvl w:val="0"/>
                <w:numId w:val="0"/>
              </w:numPr>
              <w:jc w:val="left"/>
              <w:rPr>
                <w:rFonts w:ascii="Verdana" w:hAnsi="Verdana" w:cstheme="minorHAnsi"/>
                <w:highlight w:val="green"/>
              </w:rPr>
            </w:pPr>
            <w:r w:rsidRPr="00666A64">
              <w:rPr>
                <w:rFonts w:ascii="Verdana" w:hAnsi="Verdana" w:cstheme="minorHAnsi"/>
              </w:rPr>
              <w:t xml:space="preserve">+420 </w:t>
            </w:r>
            <w:r w:rsidRPr="00245CA6">
              <w:rPr>
                <w:rFonts w:ascii="Verdana" w:hAnsi="Verdana" w:cstheme="minorHAnsi"/>
              </w:rPr>
              <w:t>725 721 225</w:t>
            </w:r>
          </w:p>
        </w:tc>
      </w:tr>
    </w:tbl>
    <w:p w14:paraId="6D900380" w14:textId="77777777" w:rsidR="00245CA6" w:rsidRPr="00666A64" w:rsidRDefault="00245CA6" w:rsidP="00DC5055">
      <w:pPr>
        <w:pStyle w:val="Nadpis9"/>
        <w:tabs>
          <w:tab w:val="left" w:pos="4395"/>
        </w:tabs>
        <w:spacing w:before="0" w:after="120" w:line="280" w:lineRule="atLeast"/>
        <w:ind w:left="4395"/>
        <w:jc w:val="both"/>
        <w:rPr>
          <w:rFonts w:ascii="Verdana" w:hAnsi="Verdana" w:cstheme="minorHAnsi"/>
          <w:b/>
          <w:bCs/>
          <w:i w:val="0"/>
          <w:iCs w:val="0"/>
        </w:rPr>
      </w:pPr>
    </w:p>
    <w:p w14:paraId="48E324A9" w14:textId="77777777" w:rsidR="00245CA6" w:rsidRPr="00E746F8" w:rsidRDefault="00245CA6" w:rsidP="00DC5055">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45CA6" w:rsidRPr="00E746F8" w14:paraId="6284E27A" w14:textId="77777777" w:rsidTr="00451D77">
        <w:tc>
          <w:tcPr>
            <w:tcW w:w="2206" w:type="dxa"/>
            <w:vAlign w:val="center"/>
          </w:tcPr>
          <w:p w14:paraId="4D02353F"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8C18129" w14:textId="0A7E5AE3" w:rsidR="00245CA6" w:rsidRPr="00E746F8" w:rsidRDefault="00245CA6" w:rsidP="00DC5055">
            <w:pPr>
              <w:pStyle w:val="RLTextlnkuslovan"/>
              <w:keepNext/>
              <w:keepLines/>
              <w:numPr>
                <w:ilvl w:val="0"/>
                <w:numId w:val="0"/>
              </w:numPr>
              <w:jc w:val="left"/>
              <w:rPr>
                <w:rFonts w:ascii="Verdana" w:hAnsi="Verdana" w:cstheme="minorHAnsi"/>
                <w:highlight w:val="green"/>
              </w:rPr>
            </w:pPr>
            <w:r w:rsidRPr="00245CA6">
              <w:rPr>
                <w:rFonts w:ascii="Verdana" w:hAnsi="Verdana" w:cstheme="minorHAnsi"/>
              </w:rPr>
              <w:t>Bohumil Zimola</w:t>
            </w:r>
          </w:p>
        </w:tc>
      </w:tr>
      <w:tr w:rsidR="00245CA6" w:rsidRPr="00E746F8" w14:paraId="23389886" w14:textId="77777777" w:rsidTr="00451D77">
        <w:tc>
          <w:tcPr>
            <w:tcW w:w="2206" w:type="dxa"/>
            <w:vAlign w:val="center"/>
          </w:tcPr>
          <w:p w14:paraId="1EF14155"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86419A5" w14:textId="780C6C46" w:rsidR="00245CA6" w:rsidRPr="00E746F8" w:rsidRDefault="008B621E" w:rsidP="00DC5055">
            <w:pPr>
              <w:pStyle w:val="RLTextlnkuslovan"/>
              <w:keepNext/>
              <w:keepLines/>
              <w:numPr>
                <w:ilvl w:val="0"/>
                <w:numId w:val="0"/>
              </w:numPr>
              <w:jc w:val="left"/>
              <w:rPr>
                <w:rFonts w:ascii="Verdana" w:hAnsi="Verdana" w:cstheme="minorHAnsi"/>
                <w:highlight w:val="green"/>
              </w:rPr>
            </w:pPr>
            <w:hyperlink r:id="rId20" w:history="1">
              <w:r w:rsidR="00245CA6" w:rsidRPr="00D76B10">
                <w:rPr>
                  <w:rStyle w:val="Hypertextovodkaz"/>
                  <w:rFonts w:ascii="Verdana" w:hAnsi="Verdana" w:cstheme="minorHAnsi"/>
                </w:rPr>
                <w:t>Zimola@spravazeleznic.cz</w:t>
              </w:r>
            </w:hyperlink>
            <w:r w:rsidR="00245CA6">
              <w:rPr>
                <w:rFonts w:ascii="Verdana" w:hAnsi="Verdana" w:cstheme="minorHAnsi"/>
              </w:rPr>
              <w:t xml:space="preserve"> </w:t>
            </w:r>
          </w:p>
        </w:tc>
      </w:tr>
      <w:tr w:rsidR="00245CA6" w:rsidRPr="00E746F8" w14:paraId="7B4CCB81" w14:textId="77777777" w:rsidTr="00451D77">
        <w:tc>
          <w:tcPr>
            <w:tcW w:w="2206" w:type="dxa"/>
            <w:vAlign w:val="center"/>
          </w:tcPr>
          <w:p w14:paraId="4D400E64" w14:textId="77777777" w:rsidR="00245CA6" w:rsidRPr="00E746F8" w:rsidRDefault="00245CA6"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D74F7A2" w14:textId="24DC7740" w:rsidR="00245CA6" w:rsidRPr="00E746F8" w:rsidRDefault="00245CA6" w:rsidP="00DC5055">
            <w:pPr>
              <w:pStyle w:val="RLTextlnkuslovan"/>
              <w:keepNext/>
              <w:keepLines/>
              <w:numPr>
                <w:ilvl w:val="0"/>
                <w:numId w:val="0"/>
              </w:numPr>
              <w:jc w:val="left"/>
              <w:rPr>
                <w:rFonts w:ascii="Verdana" w:hAnsi="Verdana" w:cstheme="minorHAnsi"/>
                <w:highlight w:val="green"/>
              </w:rPr>
            </w:pPr>
            <w:r w:rsidRPr="00666A64">
              <w:rPr>
                <w:rFonts w:ascii="Verdana" w:hAnsi="Verdana" w:cstheme="minorHAnsi"/>
              </w:rPr>
              <w:t xml:space="preserve">+420 </w:t>
            </w:r>
            <w:r w:rsidRPr="00245CA6">
              <w:rPr>
                <w:rFonts w:ascii="Verdana" w:hAnsi="Verdana" w:cstheme="minorHAnsi"/>
              </w:rPr>
              <w:t>606 419 951</w:t>
            </w:r>
          </w:p>
        </w:tc>
      </w:tr>
    </w:tbl>
    <w:p w14:paraId="6594D258" w14:textId="77777777" w:rsidR="0090270E" w:rsidRPr="00E746F8" w:rsidRDefault="0090270E" w:rsidP="00DC5055">
      <w:pPr>
        <w:pStyle w:val="Nadpis9"/>
        <w:tabs>
          <w:tab w:val="left" w:pos="4395"/>
        </w:tabs>
        <w:spacing w:before="0" w:after="120" w:line="280" w:lineRule="atLeast"/>
        <w:jc w:val="both"/>
        <w:rPr>
          <w:rFonts w:ascii="Verdana" w:hAnsi="Verdana" w:cstheme="minorHAnsi"/>
          <w:b/>
          <w:bCs/>
          <w:i w:val="0"/>
          <w:iCs w:val="0"/>
        </w:rPr>
      </w:pPr>
    </w:p>
    <w:p w14:paraId="19566B7D" w14:textId="77777777" w:rsidR="0090270E" w:rsidRPr="00E746F8" w:rsidRDefault="0090270E" w:rsidP="00DC5055">
      <w:pPr>
        <w:keepNext/>
        <w:keepLines/>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DC5055">
      <w:pPr>
        <w:keepNext/>
        <w:keepLines/>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DC5055">
      <w:pPr>
        <w:keepNext/>
        <w:keepLines/>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DC5055">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DC5055">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DC5055">
      <w:pPr>
        <w:keepNext/>
        <w:keepLines/>
        <w:ind w:left="426"/>
        <w:rPr>
          <w:rFonts w:ascii="Verdana" w:hAnsi="Verdana" w:cstheme="minorHAnsi"/>
        </w:rPr>
      </w:pPr>
    </w:p>
    <w:p w14:paraId="0F94CEF9" w14:textId="77777777" w:rsidR="0090270E" w:rsidRPr="00E746F8" w:rsidRDefault="0090270E" w:rsidP="00DC5055">
      <w:pPr>
        <w:keepNext/>
        <w:keepLines/>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DC5055">
      <w:pPr>
        <w:keepNext/>
        <w:keepLines/>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DC5055">
      <w:pPr>
        <w:pStyle w:val="acnormal"/>
        <w:keepNext/>
        <w:keepLines/>
        <w:rPr>
          <w:rFonts w:ascii="Verdana" w:hAnsi="Verdana" w:cstheme="minorHAnsi"/>
          <w:b/>
        </w:rPr>
      </w:pPr>
    </w:p>
    <w:p w14:paraId="7E8FA385" w14:textId="77777777" w:rsidR="0090270E" w:rsidRPr="00E746F8" w:rsidRDefault="0090270E" w:rsidP="00DC5055">
      <w:pPr>
        <w:pStyle w:val="acnormal"/>
        <w:keepNext/>
        <w:keepLines/>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7A3DF41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B621E">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B621E">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E288370"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8B621E" w:rsidRPr="008B621E">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8B621E" w:rsidRPr="008B621E">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5D75042" w14:textId="77777777" w:rsidR="00523A09" w:rsidRPr="009E176C" w:rsidRDefault="00523A09" w:rsidP="00523A09">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302EB9D0" w14:textId="77777777" w:rsidR="00523A09" w:rsidRPr="009E176C" w:rsidRDefault="00523A09" w:rsidP="00523A09">
          <w:pPr>
            <w:tabs>
              <w:tab w:val="center" w:pos="4536"/>
              <w:tab w:val="right" w:pos="9072"/>
            </w:tabs>
            <w:rPr>
              <w:rFonts w:ascii="Verdana" w:eastAsia="Verdana" w:hAnsi="Verdana"/>
              <w:sz w:val="12"/>
            </w:rPr>
          </w:pPr>
          <w:r w:rsidRPr="009E176C">
            <w:rPr>
              <w:rFonts w:ascii="Verdana" w:eastAsia="Verdana" w:hAnsi="Verdana"/>
              <w:sz w:val="12"/>
            </w:rPr>
            <w:t>Partyzánská 24</w:t>
          </w:r>
        </w:p>
        <w:p w14:paraId="7DD84DD6" w14:textId="0B9B1F22" w:rsidR="00DE3792" w:rsidRPr="00A94233" w:rsidRDefault="00523A09" w:rsidP="00523A09">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1B40C518" w:rsidR="00DE3792" w:rsidRPr="008512E5" w:rsidRDefault="008512E5" w:rsidP="008512E5">
    <w:pPr>
      <w:pStyle w:val="Zhlav"/>
      <w:jc w:val="right"/>
      <w:rPr>
        <w:rFonts w:ascii="Verdana" w:hAnsi="Verdana"/>
      </w:rPr>
    </w:pPr>
    <w:r w:rsidRPr="008512E5">
      <w:rPr>
        <w:rFonts w:ascii="Verdana" w:hAnsi="Verdana"/>
      </w:rPr>
      <w:t xml:space="preserve">Č.j.: </w:t>
    </w:r>
    <w:r w:rsidR="004B4BD8" w:rsidRPr="004B4BD8">
      <w:rPr>
        <w:rFonts w:ascii="Verdana" w:hAnsi="Verdana"/>
      </w:rPr>
      <w:t>23999/2021-SŽ-OŘ PHA-OVZ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4A53"/>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0B8E"/>
    <w:rsid w:val="002422A1"/>
    <w:rsid w:val="00242EE0"/>
    <w:rsid w:val="002443C7"/>
    <w:rsid w:val="00245CA6"/>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1222F"/>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3AF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4BD8"/>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A09"/>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4E61"/>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0E6"/>
    <w:rsid w:val="00712561"/>
    <w:rsid w:val="00714260"/>
    <w:rsid w:val="00715EC9"/>
    <w:rsid w:val="00724665"/>
    <w:rsid w:val="00732164"/>
    <w:rsid w:val="0074181E"/>
    <w:rsid w:val="00751DA5"/>
    <w:rsid w:val="00754A3C"/>
    <w:rsid w:val="00762D8F"/>
    <w:rsid w:val="00764F8D"/>
    <w:rsid w:val="00770533"/>
    <w:rsid w:val="007747D8"/>
    <w:rsid w:val="00775184"/>
    <w:rsid w:val="00775691"/>
    <w:rsid w:val="0077752E"/>
    <w:rsid w:val="0078012C"/>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621E"/>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07E07"/>
    <w:rsid w:val="00B10516"/>
    <w:rsid w:val="00B13E71"/>
    <w:rsid w:val="00B14409"/>
    <w:rsid w:val="00B14512"/>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651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055"/>
    <w:rsid w:val="00DC58E3"/>
    <w:rsid w:val="00DD11E3"/>
    <w:rsid w:val="00DD2D34"/>
    <w:rsid w:val="00DD3DC8"/>
    <w:rsid w:val="00DD7514"/>
    <w:rsid w:val="00DE200D"/>
    <w:rsid w:val="00DE282C"/>
    <w:rsid w:val="00DE3792"/>
    <w:rsid w:val="00DE5CC2"/>
    <w:rsid w:val="00DF18BB"/>
    <w:rsid w:val="00DF38A2"/>
    <w:rsid w:val="00DF61E5"/>
    <w:rsid w:val="00E017B7"/>
    <w:rsid w:val="00E03ECF"/>
    <w:rsid w:val="00E0446B"/>
    <w:rsid w:val="00E05929"/>
    <w:rsid w:val="00E07241"/>
    <w:rsid w:val="00E11477"/>
    <w:rsid w:val="00E11626"/>
    <w:rsid w:val="00E1230C"/>
    <w:rsid w:val="00E13B65"/>
    <w:rsid w:val="00E13FD1"/>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583F"/>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15:docId w15:val="{7618EC13-DD2E-4694-A62A-0DD739DE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StejskalPa@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ubr@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Zimol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t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ed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687B-05E5-4DCC-85CF-9BC32B890DF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3.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5DA337-A4A2-48F7-9051-B6F0C121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Pages>
  <Words>3279</Words>
  <Characters>19350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69</cp:revision>
  <cp:lastPrinted>2021-07-02T06:57:00Z</cp:lastPrinted>
  <dcterms:created xsi:type="dcterms:W3CDTF">2018-11-07T13:46:00Z</dcterms:created>
  <dcterms:modified xsi:type="dcterms:W3CDTF">2021-08-04T05:27:00Z</dcterms:modified>
</cp:coreProperties>
</file>